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3A5" w:rsidRPr="00ED13A5" w:rsidRDefault="007A35DB" w:rsidP="00ED13A5">
      <w:pPr>
        <w:pStyle w:val="Heading2"/>
        <w:rPr>
          <w:rFonts w:ascii="Arial Narrow" w:eastAsiaTheme="minorEastAsia" w:hAnsi="Arial Narrow" w:cstheme="minorBidi"/>
          <w:b/>
          <w:color w:val="000000" w:themeColor="text1"/>
          <w:sz w:val="36"/>
          <w:szCs w:val="36"/>
        </w:rPr>
      </w:pPr>
      <w:r>
        <w:rPr>
          <w:rFonts w:ascii="Arial Narrow" w:eastAsiaTheme="minorEastAsia" w:hAnsi="Arial Narrow" w:cstheme="minorBidi"/>
          <w:b/>
          <w:color w:val="000000" w:themeColor="text1"/>
          <w:sz w:val="36"/>
          <w:szCs w:val="36"/>
        </w:rPr>
        <w:t xml:space="preserve"> </w:t>
      </w:r>
      <w:r w:rsidR="00ED13A5">
        <w:rPr>
          <w:noProof/>
          <w:lang w:eastAsia="en-GB"/>
        </w:rPr>
        <w:drawing>
          <wp:inline distT="0" distB="0" distL="0" distR="0" wp14:anchorId="6F04A11C" wp14:editId="1FA59F31">
            <wp:extent cx="1286510" cy="10852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6510" cy="1085215"/>
                    </a:xfrm>
                    <a:prstGeom prst="rect">
                      <a:avLst/>
                    </a:prstGeom>
                    <a:noFill/>
                  </pic:spPr>
                </pic:pic>
              </a:graphicData>
            </a:graphic>
          </wp:inline>
        </w:drawing>
      </w:r>
      <w:r w:rsidR="00ED13A5" w:rsidRPr="00ED13A5">
        <w:rPr>
          <w:rFonts w:ascii="Arial Narrow" w:eastAsiaTheme="minorEastAsia" w:hAnsi="Arial Narrow" w:cstheme="minorBidi"/>
          <w:b/>
          <w:color w:val="000000" w:themeColor="text1"/>
          <w:sz w:val="36"/>
          <w:szCs w:val="36"/>
        </w:rPr>
        <w:t xml:space="preserve"> NFEC REGIONAL SEMINAR – </w:t>
      </w:r>
      <w:r w:rsidR="006A3CE0">
        <w:rPr>
          <w:rFonts w:ascii="Arial Narrow" w:eastAsiaTheme="minorEastAsia" w:hAnsi="Arial Narrow" w:cstheme="minorBidi"/>
          <w:b/>
          <w:color w:val="000000" w:themeColor="text1"/>
          <w:sz w:val="36"/>
          <w:szCs w:val="36"/>
        </w:rPr>
        <w:t xml:space="preserve">South </w:t>
      </w:r>
      <w:r w:rsidR="00ED13A5">
        <w:rPr>
          <w:rFonts w:ascii="Arial Narrow" w:eastAsiaTheme="minorEastAsia" w:hAnsi="Arial Narrow" w:cstheme="minorBidi"/>
          <w:b/>
          <w:color w:val="000000" w:themeColor="text1"/>
          <w:sz w:val="36"/>
          <w:szCs w:val="36"/>
        </w:rPr>
        <w:t>West</w:t>
      </w:r>
    </w:p>
    <w:p w:rsidR="00ED13A5" w:rsidRPr="00ED13A5" w:rsidRDefault="000F7A96" w:rsidP="00ED13A5">
      <w:pPr>
        <w:tabs>
          <w:tab w:val="left" w:pos="720"/>
          <w:tab w:val="left" w:pos="1440"/>
          <w:tab w:val="left" w:pos="2160"/>
          <w:tab w:val="left" w:pos="2880"/>
          <w:tab w:val="left" w:pos="3600"/>
          <w:tab w:val="left" w:pos="4320"/>
          <w:tab w:val="left" w:pos="5040"/>
          <w:tab w:val="left" w:pos="5760"/>
          <w:tab w:val="left" w:pos="6480"/>
        </w:tabs>
        <w:spacing w:line="360" w:lineRule="auto"/>
        <w:rPr>
          <w:rFonts w:ascii="Arial Narrow" w:hAnsi="Arial Narrow"/>
          <w:b/>
          <w:color w:val="000000" w:themeColor="text1"/>
          <w:sz w:val="36"/>
          <w:szCs w:val="36"/>
        </w:rPr>
      </w:pPr>
      <w:r>
        <w:rPr>
          <w:rFonts w:ascii="Arial Narrow" w:hAnsi="Arial Narrow"/>
          <w:b/>
          <w:color w:val="000000" w:themeColor="text1"/>
          <w:sz w:val="36"/>
          <w:szCs w:val="36"/>
        </w:rPr>
        <w:tab/>
      </w:r>
      <w:r>
        <w:rPr>
          <w:rFonts w:ascii="Arial Narrow" w:hAnsi="Arial Narrow"/>
          <w:b/>
          <w:color w:val="000000" w:themeColor="text1"/>
          <w:sz w:val="36"/>
          <w:szCs w:val="36"/>
        </w:rPr>
        <w:tab/>
      </w:r>
      <w:r>
        <w:rPr>
          <w:rFonts w:ascii="Arial Narrow" w:hAnsi="Arial Narrow"/>
          <w:b/>
          <w:color w:val="000000" w:themeColor="text1"/>
          <w:sz w:val="36"/>
          <w:szCs w:val="36"/>
        </w:rPr>
        <w:tab/>
      </w:r>
      <w:r>
        <w:rPr>
          <w:rFonts w:ascii="Arial Narrow" w:hAnsi="Arial Narrow"/>
          <w:b/>
          <w:color w:val="000000" w:themeColor="text1"/>
          <w:sz w:val="36"/>
          <w:szCs w:val="36"/>
        </w:rPr>
        <w:tab/>
        <w:t>Friday 18</w:t>
      </w:r>
      <w:r w:rsidRPr="000F7A96">
        <w:rPr>
          <w:rFonts w:ascii="Arial Narrow" w:hAnsi="Arial Narrow"/>
          <w:b/>
          <w:color w:val="000000" w:themeColor="text1"/>
          <w:sz w:val="36"/>
          <w:szCs w:val="36"/>
          <w:vertAlign w:val="superscript"/>
        </w:rPr>
        <w:t>th</w:t>
      </w:r>
      <w:r>
        <w:rPr>
          <w:rFonts w:ascii="Arial Narrow" w:hAnsi="Arial Narrow"/>
          <w:b/>
          <w:color w:val="000000" w:themeColor="text1"/>
          <w:sz w:val="36"/>
          <w:szCs w:val="36"/>
        </w:rPr>
        <w:t xml:space="preserve"> November</w:t>
      </w:r>
      <w:r w:rsidR="00ED13A5" w:rsidRPr="00ED13A5">
        <w:rPr>
          <w:rFonts w:ascii="Arial Narrow" w:hAnsi="Arial Narrow"/>
          <w:b/>
          <w:color w:val="000000" w:themeColor="text1"/>
          <w:sz w:val="36"/>
          <w:szCs w:val="36"/>
        </w:rPr>
        <w:t xml:space="preserve"> 201</w:t>
      </w:r>
      <w:r w:rsidR="00D9073C">
        <w:rPr>
          <w:rFonts w:ascii="Arial Narrow" w:hAnsi="Arial Narrow"/>
          <w:b/>
          <w:color w:val="000000" w:themeColor="text1"/>
          <w:sz w:val="36"/>
          <w:szCs w:val="36"/>
        </w:rPr>
        <w:t>6</w:t>
      </w:r>
      <w:r w:rsidR="00ED13A5" w:rsidRPr="00ED13A5">
        <w:rPr>
          <w:rFonts w:ascii="Arial Narrow" w:hAnsi="Arial Narrow"/>
          <w:b/>
          <w:color w:val="000000" w:themeColor="text1"/>
          <w:sz w:val="36"/>
          <w:szCs w:val="36"/>
        </w:rPr>
        <w:tab/>
      </w:r>
    </w:p>
    <w:p w:rsidR="00ED13A5" w:rsidRDefault="00ED13A5" w:rsidP="00ED13A5">
      <w:pPr>
        <w:spacing w:line="360" w:lineRule="auto"/>
        <w:rPr>
          <w:rFonts w:ascii="Arial Narrow" w:hAnsi="Arial Narrow" w:cs="Arial"/>
          <w:b/>
          <w:color w:val="000000" w:themeColor="text1"/>
          <w:sz w:val="36"/>
          <w:szCs w:val="36"/>
        </w:rPr>
      </w:pPr>
      <w:r w:rsidRPr="00ED13A5">
        <w:rPr>
          <w:rFonts w:ascii="Arial Narrow" w:hAnsi="Arial Narrow" w:cs="Arial"/>
          <w:b/>
          <w:color w:val="000000" w:themeColor="text1"/>
          <w:sz w:val="36"/>
          <w:szCs w:val="36"/>
        </w:rPr>
        <w:tab/>
      </w:r>
      <w:r w:rsidRPr="00ED13A5">
        <w:rPr>
          <w:rFonts w:ascii="Arial Narrow" w:hAnsi="Arial Narrow" w:cs="Arial"/>
          <w:b/>
          <w:color w:val="000000" w:themeColor="text1"/>
          <w:sz w:val="36"/>
          <w:szCs w:val="36"/>
        </w:rPr>
        <w:tab/>
      </w:r>
      <w:r w:rsidRPr="00ED13A5">
        <w:rPr>
          <w:rFonts w:ascii="Arial Narrow" w:hAnsi="Arial Narrow" w:cs="Arial"/>
          <w:b/>
          <w:color w:val="000000" w:themeColor="text1"/>
          <w:sz w:val="36"/>
          <w:szCs w:val="36"/>
        </w:rPr>
        <w:tab/>
      </w:r>
      <w:r w:rsidR="006A3CE0">
        <w:rPr>
          <w:rFonts w:ascii="Arial Narrow" w:hAnsi="Arial Narrow" w:cs="Arial"/>
          <w:b/>
          <w:color w:val="000000" w:themeColor="text1"/>
          <w:sz w:val="36"/>
          <w:szCs w:val="36"/>
        </w:rPr>
        <w:t xml:space="preserve">    </w:t>
      </w:r>
      <w:proofErr w:type="spellStart"/>
      <w:r w:rsidR="00D9073C">
        <w:rPr>
          <w:rFonts w:ascii="Arial Narrow" w:hAnsi="Arial Narrow" w:cs="Arial"/>
          <w:b/>
          <w:color w:val="000000" w:themeColor="text1"/>
          <w:sz w:val="36"/>
          <w:szCs w:val="36"/>
        </w:rPr>
        <w:t>Petroc</w:t>
      </w:r>
      <w:proofErr w:type="spellEnd"/>
      <w:r w:rsidR="00D9073C">
        <w:rPr>
          <w:rFonts w:ascii="Arial Narrow" w:hAnsi="Arial Narrow" w:cs="Arial"/>
          <w:b/>
          <w:color w:val="000000" w:themeColor="text1"/>
          <w:sz w:val="36"/>
          <w:szCs w:val="36"/>
        </w:rPr>
        <w:t xml:space="preserve">, </w:t>
      </w:r>
      <w:r w:rsidR="000F7A96">
        <w:rPr>
          <w:rFonts w:ascii="Arial Narrow" w:hAnsi="Arial Narrow" w:cs="Arial"/>
          <w:b/>
          <w:color w:val="000000" w:themeColor="text1"/>
          <w:sz w:val="36"/>
          <w:szCs w:val="36"/>
        </w:rPr>
        <w:t xml:space="preserve">Mid Devon </w:t>
      </w:r>
      <w:r w:rsidR="00D9073C">
        <w:rPr>
          <w:rFonts w:ascii="Arial Narrow" w:hAnsi="Arial Narrow" w:cs="Arial"/>
          <w:b/>
          <w:color w:val="000000" w:themeColor="text1"/>
          <w:sz w:val="36"/>
          <w:szCs w:val="36"/>
        </w:rPr>
        <w:t>Campus</w:t>
      </w:r>
      <w:r w:rsidR="000F7A96">
        <w:rPr>
          <w:rFonts w:ascii="Arial Narrow" w:hAnsi="Arial Narrow" w:cs="Arial"/>
          <w:b/>
          <w:color w:val="000000" w:themeColor="text1"/>
          <w:sz w:val="36"/>
          <w:szCs w:val="36"/>
        </w:rPr>
        <w:t>, Tiverton</w:t>
      </w:r>
    </w:p>
    <w:p w:rsidR="00ED13A5" w:rsidRPr="008F3F64" w:rsidRDefault="00ED13A5" w:rsidP="00ED13A5">
      <w:r w:rsidRPr="008F3F64">
        <w:rPr>
          <w:color w:val="000000" w:themeColor="text1"/>
        </w:rPr>
        <w:t>There is a separate attendance list available.</w:t>
      </w:r>
    </w:p>
    <w:p w:rsidR="00FD27D5" w:rsidRPr="00ED13A5" w:rsidRDefault="00FD27D5" w:rsidP="00FD27D5">
      <w:pPr>
        <w:pStyle w:val="ListParagraph"/>
        <w:numPr>
          <w:ilvl w:val="0"/>
          <w:numId w:val="1"/>
        </w:numPr>
        <w:rPr>
          <w:u w:val="single"/>
        </w:rPr>
      </w:pPr>
      <w:r w:rsidRPr="00ED13A5">
        <w:rPr>
          <w:u w:val="single"/>
        </w:rPr>
        <w:t>Welcome and Introduction to the seminar</w:t>
      </w:r>
    </w:p>
    <w:p w:rsidR="00FD27D5" w:rsidRDefault="000F7A96" w:rsidP="00FD27D5">
      <w:r>
        <w:t>Chris Miller</w:t>
      </w:r>
      <w:r w:rsidR="00732FFA">
        <w:t xml:space="preserve"> w</w:t>
      </w:r>
      <w:r w:rsidR="00FD27D5">
        <w:t xml:space="preserve">elcomed everyone to the seminar on behalf of </w:t>
      </w:r>
      <w:r>
        <w:t>NFEC</w:t>
      </w:r>
      <w:r w:rsidR="002469EE">
        <w:t>,</w:t>
      </w:r>
      <w:r>
        <w:t xml:space="preserve"> and </w:t>
      </w:r>
      <w:r w:rsidR="002B42B2">
        <w:t>Bob Coombes</w:t>
      </w:r>
      <w:r>
        <w:t xml:space="preserve"> </w:t>
      </w:r>
      <w:r w:rsidR="002469EE">
        <w:t xml:space="preserve">welcomed everyone </w:t>
      </w:r>
      <w:r>
        <w:t xml:space="preserve">on behalf of </w:t>
      </w:r>
      <w:proofErr w:type="spellStart"/>
      <w:r>
        <w:t>Petroc</w:t>
      </w:r>
      <w:proofErr w:type="spellEnd"/>
      <w:r>
        <w:t>.</w:t>
      </w:r>
      <w:r w:rsidR="002B42B2">
        <w:t xml:space="preserve"> Introductions were made around the room.</w:t>
      </w:r>
    </w:p>
    <w:p w:rsidR="00FD27D5" w:rsidRDefault="00FD27D5" w:rsidP="00FD27D5">
      <w:pPr>
        <w:pStyle w:val="ListParagraph"/>
        <w:numPr>
          <w:ilvl w:val="0"/>
          <w:numId w:val="1"/>
        </w:numPr>
        <w:rPr>
          <w:u w:val="single"/>
        </w:rPr>
      </w:pPr>
      <w:r w:rsidRPr="00ED13A5">
        <w:rPr>
          <w:u w:val="single"/>
        </w:rPr>
        <w:t>Current matters of concern</w:t>
      </w:r>
    </w:p>
    <w:p w:rsidR="004A4A4E" w:rsidRDefault="0092289D" w:rsidP="009563A1">
      <w:r>
        <w:t xml:space="preserve">  </w:t>
      </w:r>
      <w:r w:rsidR="006B5303">
        <w:t>Some of the colleges, South Devon, Cornwall and Plymouth, have been involved with area reviews.   As with the Midlands region, s</w:t>
      </w:r>
      <w:r w:rsidR="002B42B2">
        <w:t>taff recruitment</w:t>
      </w:r>
      <w:r w:rsidR="006B5303">
        <w:t xml:space="preserve"> is an issue</w:t>
      </w:r>
      <w:r w:rsidR="002B42B2">
        <w:t>,</w:t>
      </w:r>
      <w:r w:rsidR="006B5303">
        <w:t xml:space="preserve"> </w:t>
      </w:r>
      <w:r w:rsidR="009563A1">
        <w:t xml:space="preserve">for </w:t>
      </w:r>
      <w:r w:rsidR="006B5303">
        <w:t xml:space="preserve">both </w:t>
      </w:r>
      <w:r w:rsidR="009563A1">
        <w:t>assessor</w:t>
      </w:r>
      <w:r w:rsidR="002B42B2">
        <w:t xml:space="preserve"> and lecturer</w:t>
      </w:r>
      <w:r w:rsidR="009563A1">
        <w:t xml:space="preserve"> post</w:t>
      </w:r>
      <w:r w:rsidR="002B42B2">
        <w:t>s</w:t>
      </w:r>
      <w:r w:rsidR="006B5303">
        <w:t>.  I</w:t>
      </w:r>
      <w:r w:rsidR="002B42B2">
        <w:t xml:space="preserve">nternal networking has helped </w:t>
      </w:r>
      <w:r w:rsidR="009563A1">
        <w:t xml:space="preserve">one </w:t>
      </w:r>
      <w:r w:rsidR="002B42B2">
        <w:t>college fill a position</w:t>
      </w:r>
      <w:r w:rsidR="004A4A4E">
        <w:t xml:space="preserve"> </w:t>
      </w:r>
      <w:r w:rsidR="006B5303">
        <w:t xml:space="preserve">with an </w:t>
      </w:r>
      <w:r w:rsidR="004A4A4E">
        <w:t>ex</w:t>
      </w:r>
      <w:r w:rsidR="006B5303">
        <w:t xml:space="preserve">-student </w:t>
      </w:r>
      <w:r w:rsidR="002469EE">
        <w:t xml:space="preserve">returning </w:t>
      </w:r>
      <w:r w:rsidR="006B5303">
        <w:t xml:space="preserve">with a couple of </w:t>
      </w:r>
      <w:proofErr w:type="spellStart"/>
      <w:r w:rsidR="006B5303">
        <w:t>years</w:t>
      </w:r>
      <w:r w:rsidR="009563A1">
        <w:t xml:space="preserve"> experience</w:t>
      </w:r>
      <w:proofErr w:type="spellEnd"/>
      <w:r w:rsidR="006B5303">
        <w:t xml:space="preserve"> in industry</w:t>
      </w:r>
      <w:r w:rsidR="002B42B2">
        <w:t xml:space="preserve">. </w:t>
      </w:r>
      <w:r w:rsidR="006B5303">
        <w:t xml:space="preserve">Recruitment for </w:t>
      </w:r>
      <w:proofErr w:type="spellStart"/>
      <w:r w:rsidR="00637842">
        <w:t>Hinkley</w:t>
      </w:r>
      <w:proofErr w:type="spellEnd"/>
      <w:r w:rsidR="00637842">
        <w:t xml:space="preserve"> Point </w:t>
      </w:r>
      <w:r w:rsidR="006B5303">
        <w:t xml:space="preserve">is proving to be </w:t>
      </w:r>
      <w:r w:rsidR="00637842">
        <w:t xml:space="preserve">large competition </w:t>
      </w:r>
      <w:r w:rsidR="006B5303">
        <w:t xml:space="preserve">with other </w:t>
      </w:r>
      <w:r w:rsidR="00637842">
        <w:t xml:space="preserve">large companies </w:t>
      </w:r>
      <w:r w:rsidR="006B5303">
        <w:t xml:space="preserve">and engineers can earn a lot more in industry </w:t>
      </w:r>
      <w:r w:rsidR="00637842">
        <w:t xml:space="preserve">than </w:t>
      </w:r>
      <w:r w:rsidR="006B5303">
        <w:t xml:space="preserve">working as </w:t>
      </w:r>
      <w:r w:rsidR="00637842">
        <w:t>a lecturer or assessor.</w:t>
      </w:r>
      <w:r w:rsidR="002B42B2">
        <w:t xml:space="preserve">  </w:t>
      </w:r>
      <w:r w:rsidR="006B5303">
        <w:t>Changes in teaching requirements are also meaning that new c</w:t>
      </w:r>
      <w:r w:rsidR="00C150DD">
        <w:t xml:space="preserve">ontracts can </w:t>
      </w:r>
      <w:r w:rsidR="009563A1">
        <w:t xml:space="preserve">be given covering </w:t>
      </w:r>
      <w:r w:rsidR="006B5303">
        <w:t xml:space="preserve">many levels of teaching including up to </w:t>
      </w:r>
      <w:r w:rsidR="00C150DD">
        <w:t xml:space="preserve">level 5.  </w:t>
      </w:r>
      <w:r w:rsidR="006B5303">
        <w:t xml:space="preserve">All </w:t>
      </w:r>
      <w:r w:rsidR="009563A1">
        <w:t>jobs</w:t>
      </w:r>
      <w:r w:rsidR="006B5303">
        <w:t xml:space="preserve"> seem to have added quantity</w:t>
      </w:r>
      <w:r w:rsidR="009563A1">
        <w:t xml:space="preserve"> of work</w:t>
      </w:r>
      <w:r w:rsidR="006B5303">
        <w:t>, administration and bureaucracy to the roles which is probably causing a large turnover of staff.  It was asked if NFEC could do something to support colleges, helping them to work together to find part time staff but who could work across several colleges.  With the i</w:t>
      </w:r>
      <w:r w:rsidR="00C150DD">
        <w:t>ncrease in funding for Trailblazer apprenticeship</w:t>
      </w:r>
      <w:r w:rsidR="006B5303">
        <w:t xml:space="preserve">s, maybe this could be used to </w:t>
      </w:r>
      <w:r w:rsidR="00C150DD">
        <w:t>help fund tutors, assessors and admin</w:t>
      </w:r>
      <w:r w:rsidR="006B5303">
        <w:t>istration</w:t>
      </w:r>
      <w:r w:rsidR="00C150DD">
        <w:t xml:space="preserve"> staff.</w:t>
      </w:r>
      <w:r w:rsidR="004A4A4E">
        <w:t xml:space="preserve"> </w:t>
      </w:r>
      <w:r w:rsidR="009563A1">
        <w:t xml:space="preserve">Involvement of LEPs, Science Innovation Audit and using HE </w:t>
      </w:r>
      <w:proofErr w:type="gramStart"/>
      <w:r w:rsidR="009563A1">
        <w:t>as a way to</w:t>
      </w:r>
      <w:proofErr w:type="gramEnd"/>
      <w:r w:rsidR="009563A1">
        <w:t xml:space="preserve"> get</w:t>
      </w:r>
      <w:r w:rsidR="004A4A4E">
        <w:t xml:space="preserve"> industrialists into education.  </w:t>
      </w:r>
      <w:r w:rsidR="009563A1">
        <w:t>It is hoped that networking like this will help colleges work together.</w:t>
      </w:r>
    </w:p>
    <w:p w:rsidR="00693555" w:rsidRDefault="00693555" w:rsidP="007A7349"/>
    <w:p w:rsidR="00D9073C" w:rsidRDefault="000F7A96" w:rsidP="007A7349">
      <w:pPr>
        <w:pStyle w:val="ListParagraph"/>
        <w:numPr>
          <w:ilvl w:val="0"/>
          <w:numId w:val="1"/>
        </w:numPr>
        <w:rPr>
          <w:rFonts w:cs="Arial"/>
          <w:bCs/>
          <w:u w:val="single"/>
        </w:rPr>
      </w:pPr>
      <w:r>
        <w:rPr>
          <w:rFonts w:cs="Arial"/>
          <w:bCs/>
          <w:u w:val="single"/>
        </w:rPr>
        <w:t>Remote and e-portfolio assessment app</w:t>
      </w:r>
    </w:p>
    <w:p w:rsidR="004A4A4E" w:rsidRDefault="004A4A4E" w:rsidP="004A4A4E">
      <w:pPr>
        <w:rPr>
          <w:rFonts w:cs="Arial"/>
          <w:bCs/>
        </w:rPr>
      </w:pPr>
      <w:r w:rsidRPr="004A4A4E">
        <w:rPr>
          <w:rFonts w:cs="Arial"/>
          <w:bCs/>
        </w:rPr>
        <w:t xml:space="preserve">Jason </w:t>
      </w:r>
      <w:proofErr w:type="spellStart"/>
      <w:r w:rsidRPr="004A4A4E">
        <w:rPr>
          <w:rFonts w:cs="Arial"/>
          <w:bCs/>
        </w:rPr>
        <w:t>Ferrett</w:t>
      </w:r>
      <w:proofErr w:type="spellEnd"/>
      <w:r w:rsidR="009563A1">
        <w:rPr>
          <w:rFonts w:cs="Arial"/>
          <w:bCs/>
        </w:rPr>
        <w:t>, One File, presented this software and app to the seminar.</w:t>
      </w:r>
      <w:r>
        <w:rPr>
          <w:rFonts w:cs="Arial"/>
          <w:bCs/>
        </w:rPr>
        <w:t xml:space="preserve">  This is an app which can be used on and offline to record</w:t>
      </w:r>
      <w:r w:rsidR="008859B7">
        <w:rPr>
          <w:rFonts w:cs="Arial"/>
          <w:bCs/>
        </w:rPr>
        <w:t xml:space="preserve"> training</w:t>
      </w:r>
      <w:r w:rsidR="009563A1">
        <w:rPr>
          <w:rFonts w:cs="Arial"/>
          <w:bCs/>
        </w:rPr>
        <w:t xml:space="preserve"> as essentially an </w:t>
      </w:r>
      <w:proofErr w:type="spellStart"/>
      <w:r w:rsidR="008859B7">
        <w:rPr>
          <w:rFonts w:cs="Arial"/>
          <w:bCs/>
        </w:rPr>
        <w:t>eportfolio</w:t>
      </w:r>
      <w:proofErr w:type="spellEnd"/>
      <w:r w:rsidR="008859B7">
        <w:rPr>
          <w:rFonts w:cs="Arial"/>
          <w:bCs/>
        </w:rPr>
        <w:t xml:space="preserve">.  </w:t>
      </w:r>
      <w:r w:rsidR="009563A1">
        <w:rPr>
          <w:rFonts w:cs="Arial"/>
          <w:bCs/>
        </w:rPr>
        <w:t>Its p</w:t>
      </w:r>
      <w:r w:rsidR="008859B7">
        <w:rPr>
          <w:rFonts w:cs="Arial"/>
          <w:bCs/>
        </w:rPr>
        <w:t xml:space="preserve">urpose </w:t>
      </w:r>
      <w:r w:rsidR="009563A1">
        <w:rPr>
          <w:rFonts w:cs="Arial"/>
          <w:bCs/>
        </w:rPr>
        <w:t xml:space="preserve">is </w:t>
      </w:r>
      <w:r w:rsidR="008859B7">
        <w:rPr>
          <w:rFonts w:cs="Arial"/>
          <w:bCs/>
        </w:rPr>
        <w:t xml:space="preserve">to replace a paper folder for </w:t>
      </w:r>
      <w:r w:rsidR="009563A1">
        <w:rPr>
          <w:rFonts w:cs="Arial"/>
          <w:bCs/>
        </w:rPr>
        <w:t xml:space="preserve">both </w:t>
      </w:r>
      <w:r w:rsidR="008859B7">
        <w:rPr>
          <w:rFonts w:cs="Arial"/>
          <w:bCs/>
        </w:rPr>
        <w:t xml:space="preserve">students and assessors. </w:t>
      </w:r>
      <w:r w:rsidR="009563A1">
        <w:rPr>
          <w:rFonts w:cs="Arial"/>
          <w:bCs/>
        </w:rPr>
        <w:t>It is able to t</w:t>
      </w:r>
      <w:r w:rsidR="008859B7">
        <w:rPr>
          <w:rFonts w:cs="Arial"/>
          <w:bCs/>
        </w:rPr>
        <w:t xml:space="preserve">rack </w:t>
      </w:r>
      <w:r w:rsidR="009563A1">
        <w:rPr>
          <w:rFonts w:cs="Arial"/>
          <w:bCs/>
        </w:rPr>
        <w:t xml:space="preserve">and manage </w:t>
      </w:r>
      <w:r w:rsidR="008859B7">
        <w:rPr>
          <w:rFonts w:cs="Arial"/>
          <w:bCs/>
        </w:rPr>
        <w:t>reviews</w:t>
      </w:r>
      <w:r w:rsidR="009563A1">
        <w:rPr>
          <w:rFonts w:cs="Arial"/>
          <w:bCs/>
        </w:rPr>
        <w:t xml:space="preserve">, </w:t>
      </w:r>
      <w:r w:rsidR="008859B7">
        <w:rPr>
          <w:rFonts w:cs="Arial"/>
          <w:bCs/>
        </w:rPr>
        <w:t xml:space="preserve">assessments and observations.  </w:t>
      </w:r>
      <w:r w:rsidR="009563A1">
        <w:rPr>
          <w:rFonts w:cs="Arial"/>
          <w:bCs/>
        </w:rPr>
        <w:t>F</w:t>
      </w:r>
      <w:r w:rsidR="008859B7">
        <w:rPr>
          <w:rFonts w:cs="Arial"/>
          <w:bCs/>
        </w:rPr>
        <w:t xml:space="preserve">ree webinars are available to those using OneFile.  </w:t>
      </w:r>
      <w:r w:rsidR="009563A1">
        <w:rPr>
          <w:rFonts w:cs="Arial"/>
          <w:bCs/>
        </w:rPr>
        <w:t>Jason d</w:t>
      </w:r>
      <w:r w:rsidR="008859B7">
        <w:rPr>
          <w:rFonts w:cs="Arial"/>
          <w:bCs/>
        </w:rPr>
        <w:t>emonstrat</w:t>
      </w:r>
      <w:r w:rsidR="009563A1">
        <w:rPr>
          <w:rFonts w:cs="Arial"/>
          <w:bCs/>
        </w:rPr>
        <w:t xml:space="preserve">ed </w:t>
      </w:r>
      <w:r w:rsidR="008859B7">
        <w:rPr>
          <w:rFonts w:cs="Arial"/>
          <w:bCs/>
        </w:rPr>
        <w:t>how to use the system as an assessor</w:t>
      </w:r>
      <w:r w:rsidR="009563A1">
        <w:rPr>
          <w:rFonts w:cs="Arial"/>
          <w:bCs/>
        </w:rPr>
        <w:t>, based on a b</w:t>
      </w:r>
      <w:r w:rsidR="008859B7">
        <w:rPr>
          <w:rFonts w:cs="Arial"/>
          <w:bCs/>
        </w:rPr>
        <w:t xml:space="preserve">ank of </w:t>
      </w:r>
      <w:r w:rsidR="009563A1">
        <w:rPr>
          <w:rFonts w:cs="Arial"/>
          <w:bCs/>
        </w:rPr>
        <w:t xml:space="preserve">available </w:t>
      </w:r>
      <w:r w:rsidR="008859B7">
        <w:rPr>
          <w:rFonts w:cs="Arial"/>
          <w:bCs/>
        </w:rPr>
        <w:t xml:space="preserve">qualifications or </w:t>
      </w:r>
      <w:r w:rsidR="009563A1">
        <w:rPr>
          <w:rFonts w:cs="Arial"/>
          <w:bCs/>
        </w:rPr>
        <w:t xml:space="preserve">the ability to </w:t>
      </w:r>
      <w:r w:rsidR="008859B7">
        <w:rPr>
          <w:rFonts w:cs="Arial"/>
          <w:bCs/>
        </w:rPr>
        <w:t>build your own</w:t>
      </w:r>
      <w:r w:rsidR="009563A1">
        <w:rPr>
          <w:rFonts w:cs="Arial"/>
          <w:bCs/>
        </w:rPr>
        <w:t xml:space="preserve"> in</w:t>
      </w:r>
      <w:r w:rsidR="008859B7">
        <w:rPr>
          <w:rFonts w:cs="Arial"/>
          <w:bCs/>
        </w:rPr>
        <w:t xml:space="preserve">.   There is </w:t>
      </w:r>
      <w:r w:rsidR="009563A1">
        <w:rPr>
          <w:rFonts w:cs="Arial"/>
          <w:bCs/>
        </w:rPr>
        <w:t xml:space="preserve">a </w:t>
      </w:r>
      <w:r w:rsidR="008859B7">
        <w:rPr>
          <w:rFonts w:cs="Arial"/>
          <w:bCs/>
        </w:rPr>
        <w:t>facility to receive lea</w:t>
      </w:r>
      <w:r w:rsidR="005C150D">
        <w:rPr>
          <w:rFonts w:cs="Arial"/>
          <w:bCs/>
        </w:rPr>
        <w:t>rn</w:t>
      </w:r>
      <w:r w:rsidR="008859B7">
        <w:rPr>
          <w:rFonts w:cs="Arial"/>
          <w:bCs/>
        </w:rPr>
        <w:t xml:space="preserve">er work and </w:t>
      </w:r>
      <w:r w:rsidR="009563A1">
        <w:rPr>
          <w:rFonts w:cs="Arial"/>
          <w:bCs/>
        </w:rPr>
        <w:t xml:space="preserve">to send </w:t>
      </w:r>
      <w:r w:rsidR="008859B7">
        <w:rPr>
          <w:rFonts w:cs="Arial"/>
          <w:bCs/>
        </w:rPr>
        <w:t xml:space="preserve">out </w:t>
      </w:r>
      <w:r w:rsidR="009563A1">
        <w:rPr>
          <w:rFonts w:cs="Arial"/>
          <w:bCs/>
        </w:rPr>
        <w:t xml:space="preserve">work </w:t>
      </w:r>
      <w:r w:rsidR="008859B7">
        <w:rPr>
          <w:rFonts w:cs="Arial"/>
          <w:bCs/>
        </w:rPr>
        <w:t xml:space="preserve">to </w:t>
      </w:r>
      <w:r w:rsidR="009563A1">
        <w:rPr>
          <w:rFonts w:cs="Arial"/>
          <w:bCs/>
        </w:rPr>
        <w:t>learners. F</w:t>
      </w:r>
      <w:r w:rsidR="008859B7">
        <w:rPr>
          <w:rFonts w:cs="Arial"/>
          <w:bCs/>
        </w:rPr>
        <w:t xml:space="preserve">iles </w:t>
      </w:r>
      <w:r w:rsidR="009563A1">
        <w:rPr>
          <w:rFonts w:cs="Arial"/>
          <w:bCs/>
        </w:rPr>
        <w:t xml:space="preserve">are available covering </w:t>
      </w:r>
      <w:r w:rsidR="008859B7">
        <w:rPr>
          <w:rFonts w:cs="Arial"/>
          <w:bCs/>
        </w:rPr>
        <w:t xml:space="preserve">information and options </w:t>
      </w:r>
      <w:r w:rsidR="009563A1">
        <w:rPr>
          <w:rFonts w:cs="Arial"/>
          <w:bCs/>
        </w:rPr>
        <w:t xml:space="preserve">for </w:t>
      </w:r>
      <w:r w:rsidR="008859B7">
        <w:rPr>
          <w:rFonts w:cs="Arial"/>
          <w:bCs/>
        </w:rPr>
        <w:t>teaching, learning</w:t>
      </w:r>
      <w:r w:rsidR="005C150D">
        <w:rPr>
          <w:rFonts w:cs="Arial"/>
          <w:bCs/>
        </w:rPr>
        <w:t xml:space="preserve"> </w:t>
      </w:r>
      <w:r w:rsidR="008859B7">
        <w:rPr>
          <w:rFonts w:cs="Arial"/>
          <w:bCs/>
        </w:rPr>
        <w:t>and assessment plan</w:t>
      </w:r>
      <w:r w:rsidR="005C150D">
        <w:rPr>
          <w:rFonts w:cs="Arial"/>
          <w:bCs/>
        </w:rPr>
        <w:t xml:space="preserve">, </w:t>
      </w:r>
      <w:r w:rsidR="008859B7">
        <w:rPr>
          <w:rFonts w:cs="Arial"/>
          <w:bCs/>
        </w:rPr>
        <w:t>unit summaries, assessments, reviews, cancellations</w:t>
      </w:r>
      <w:r w:rsidR="002469EE">
        <w:rPr>
          <w:rFonts w:cs="Arial"/>
          <w:bCs/>
        </w:rPr>
        <w:t xml:space="preserve"> and </w:t>
      </w:r>
      <w:r w:rsidR="008859B7">
        <w:rPr>
          <w:rFonts w:cs="Arial"/>
          <w:bCs/>
        </w:rPr>
        <w:t>witness</w:t>
      </w:r>
      <w:r w:rsidR="009563A1">
        <w:rPr>
          <w:rFonts w:cs="Arial"/>
          <w:bCs/>
        </w:rPr>
        <w:t xml:space="preserve"> statement</w:t>
      </w:r>
      <w:r w:rsidR="008859B7">
        <w:rPr>
          <w:rFonts w:cs="Arial"/>
          <w:bCs/>
        </w:rPr>
        <w:t xml:space="preserve">s including </w:t>
      </w:r>
      <w:r w:rsidR="002469EE">
        <w:rPr>
          <w:rFonts w:cs="Arial"/>
          <w:bCs/>
        </w:rPr>
        <w:t xml:space="preserve">from </w:t>
      </w:r>
      <w:r w:rsidR="008859B7">
        <w:rPr>
          <w:rFonts w:cs="Arial"/>
          <w:bCs/>
        </w:rPr>
        <w:t xml:space="preserve">employers.  All elements can be </w:t>
      </w:r>
      <w:r w:rsidR="002469EE">
        <w:rPr>
          <w:rFonts w:cs="Arial"/>
          <w:bCs/>
        </w:rPr>
        <w:t>covered</w:t>
      </w:r>
      <w:r w:rsidR="008859B7">
        <w:rPr>
          <w:rFonts w:cs="Arial"/>
          <w:bCs/>
        </w:rPr>
        <w:t xml:space="preserve"> including </w:t>
      </w:r>
      <w:r w:rsidR="009563A1">
        <w:rPr>
          <w:rFonts w:cs="Arial"/>
          <w:bCs/>
        </w:rPr>
        <w:t xml:space="preserve">the </w:t>
      </w:r>
      <w:r w:rsidR="008859B7">
        <w:rPr>
          <w:rFonts w:cs="Arial"/>
          <w:bCs/>
        </w:rPr>
        <w:t>tech</w:t>
      </w:r>
      <w:r w:rsidR="009563A1">
        <w:rPr>
          <w:rFonts w:cs="Arial"/>
          <w:bCs/>
        </w:rPr>
        <w:t>nical</w:t>
      </w:r>
      <w:r w:rsidR="008859B7">
        <w:rPr>
          <w:rFonts w:cs="Arial"/>
          <w:bCs/>
        </w:rPr>
        <w:t xml:space="preserve"> certificate and functional skills.  </w:t>
      </w:r>
      <w:r w:rsidR="009563A1">
        <w:rPr>
          <w:rFonts w:cs="Arial"/>
          <w:bCs/>
        </w:rPr>
        <w:t>It is possible to i</w:t>
      </w:r>
      <w:r w:rsidR="008859B7">
        <w:rPr>
          <w:rFonts w:cs="Arial"/>
          <w:bCs/>
        </w:rPr>
        <w:t xml:space="preserve">mport </w:t>
      </w:r>
      <w:r w:rsidR="008859B7">
        <w:rPr>
          <w:rFonts w:cs="Arial"/>
          <w:bCs/>
        </w:rPr>
        <w:lastRenderedPageBreak/>
        <w:t>photos, word documents</w:t>
      </w:r>
      <w:r w:rsidR="009563A1">
        <w:rPr>
          <w:rFonts w:cs="Arial"/>
          <w:bCs/>
        </w:rPr>
        <w:t xml:space="preserve"> and </w:t>
      </w:r>
      <w:r w:rsidR="008859B7">
        <w:rPr>
          <w:rFonts w:cs="Arial"/>
          <w:bCs/>
        </w:rPr>
        <w:t xml:space="preserve">videos </w:t>
      </w:r>
      <w:r w:rsidR="009563A1">
        <w:rPr>
          <w:rFonts w:cs="Arial"/>
          <w:bCs/>
        </w:rPr>
        <w:t xml:space="preserve">even when the internet is not available. </w:t>
      </w:r>
      <w:r w:rsidR="008C28F7">
        <w:rPr>
          <w:rFonts w:cs="Arial"/>
          <w:bCs/>
        </w:rPr>
        <w:t xml:space="preserve">Feedback and comments </w:t>
      </w:r>
      <w:r w:rsidR="009563A1">
        <w:rPr>
          <w:rFonts w:cs="Arial"/>
          <w:bCs/>
        </w:rPr>
        <w:t xml:space="preserve">can be </w:t>
      </w:r>
      <w:r w:rsidR="008C28F7">
        <w:rPr>
          <w:rFonts w:cs="Arial"/>
          <w:bCs/>
        </w:rPr>
        <w:t>sent to</w:t>
      </w:r>
      <w:r w:rsidR="009563A1">
        <w:rPr>
          <w:rFonts w:cs="Arial"/>
          <w:bCs/>
        </w:rPr>
        <w:t xml:space="preserve"> a </w:t>
      </w:r>
      <w:r w:rsidR="008C28F7">
        <w:rPr>
          <w:rFonts w:cs="Arial"/>
          <w:bCs/>
        </w:rPr>
        <w:t>learner</w:t>
      </w:r>
      <w:r w:rsidR="009563A1">
        <w:rPr>
          <w:rFonts w:cs="Arial"/>
          <w:bCs/>
        </w:rPr>
        <w:t>’s</w:t>
      </w:r>
      <w:r w:rsidR="008C28F7">
        <w:rPr>
          <w:rFonts w:cs="Arial"/>
          <w:bCs/>
        </w:rPr>
        <w:t xml:space="preserve"> account</w:t>
      </w:r>
      <w:r w:rsidR="009563A1">
        <w:rPr>
          <w:rFonts w:cs="Arial"/>
          <w:bCs/>
        </w:rPr>
        <w:t xml:space="preserve"> and there is provision of electronic signatories for </w:t>
      </w:r>
      <w:r w:rsidR="008C28F7">
        <w:rPr>
          <w:rFonts w:cs="Arial"/>
          <w:bCs/>
        </w:rPr>
        <w:t xml:space="preserve">assessor and learner.  </w:t>
      </w:r>
      <w:r w:rsidR="002469EE">
        <w:rPr>
          <w:rFonts w:cs="Arial"/>
          <w:bCs/>
        </w:rPr>
        <w:t xml:space="preserve">An </w:t>
      </w:r>
      <w:r w:rsidR="008C28F7">
        <w:rPr>
          <w:rFonts w:cs="Arial"/>
          <w:bCs/>
        </w:rPr>
        <w:t xml:space="preserve">Assessment Plan can be written for individuals </w:t>
      </w:r>
      <w:r w:rsidR="00B35901">
        <w:rPr>
          <w:rFonts w:cs="Arial"/>
          <w:bCs/>
        </w:rPr>
        <w:t xml:space="preserve">as well as </w:t>
      </w:r>
      <w:r w:rsidR="002469EE">
        <w:rPr>
          <w:rFonts w:cs="Arial"/>
          <w:bCs/>
        </w:rPr>
        <w:t xml:space="preserve">for </w:t>
      </w:r>
      <w:r w:rsidR="008C28F7">
        <w:rPr>
          <w:rFonts w:cs="Arial"/>
          <w:bCs/>
        </w:rPr>
        <w:t xml:space="preserve">groups of learners.  </w:t>
      </w:r>
      <w:r w:rsidR="002469EE">
        <w:rPr>
          <w:rFonts w:cs="Arial"/>
          <w:bCs/>
        </w:rPr>
        <w:t>One</w:t>
      </w:r>
      <w:r w:rsidR="008C28F7">
        <w:rPr>
          <w:rFonts w:cs="Arial"/>
          <w:bCs/>
        </w:rPr>
        <w:t xml:space="preserve">File </w:t>
      </w:r>
      <w:r w:rsidR="00B35901">
        <w:rPr>
          <w:rFonts w:cs="Arial"/>
          <w:bCs/>
        </w:rPr>
        <w:t xml:space="preserve">will allow bookings of </w:t>
      </w:r>
      <w:r w:rsidR="008C28F7">
        <w:rPr>
          <w:rFonts w:cs="Arial"/>
          <w:bCs/>
        </w:rPr>
        <w:t>appointments</w:t>
      </w:r>
      <w:r w:rsidR="00B35901">
        <w:rPr>
          <w:rFonts w:cs="Arial"/>
          <w:bCs/>
        </w:rPr>
        <w:t xml:space="preserve"> and will email </w:t>
      </w:r>
      <w:r w:rsidR="008C28F7">
        <w:rPr>
          <w:rFonts w:cs="Arial"/>
          <w:bCs/>
        </w:rPr>
        <w:t>learner</w:t>
      </w:r>
      <w:r w:rsidR="00B35901">
        <w:rPr>
          <w:rFonts w:cs="Arial"/>
          <w:bCs/>
        </w:rPr>
        <w:t>s</w:t>
      </w:r>
      <w:r w:rsidR="008C28F7">
        <w:rPr>
          <w:rFonts w:cs="Arial"/>
          <w:bCs/>
        </w:rPr>
        <w:t xml:space="preserve"> 24hour</w:t>
      </w:r>
      <w:r w:rsidR="00B35901">
        <w:rPr>
          <w:rFonts w:cs="Arial"/>
          <w:bCs/>
        </w:rPr>
        <w:t>s</w:t>
      </w:r>
      <w:r w:rsidR="008C28F7">
        <w:rPr>
          <w:rFonts w:cs="Arial"/>
          <w:bCs/>
        </w:rPr>
        <w:t xml:space="preserve"> earlier to remind them.  </w:t>
      </w:r>
      <w:r w:rsidR="00B35901">
        <w:rPr>
          <w:rFonts w:cs="Arial"/>
          <w:bCs/>
        </w:rPr>
        <w:t>The n</w:t>
      </w:r>
      <w:r w:rsidR="008C28F7">
        <w:rPr>
          <w:rFonts w:cs="Arial"/>
          <w:bCs/>
        </w:rPr>
        <w:t>umber of cancellations can</w:t>
      </w:r>
      <w:r w:rsidR="00B35901">
        <w:rPr>
          <w:rFonts w:cs="Arial"/>
          <w:bCs/>
        </w:rPr>
        <w:t xml:space="preserve"> also</w:t>
      </w:r>
      <w:r w:rsidR="008C28F7">
        <w:rPr>
          <w:rFonts w:cs="Arial"/>
          <w:bCs/>
        </w:rPr>
        <w:t xml:space="preserve"> be tracked.  Tasks can be sent to learners either as activities or an assessment </w:t>
      </w:r>
      <w:r w:rsidR="00B35901">
        <w:rPr>
          <w:rFonts w:cs="Arial"/>
          <w:bCs/>
        </w:rPr>
        <w:t xml:space="preserve">with staged date introductions being able to be </w:t>
      </w:r>
      <w:r w:rsidR="008C28F7">
        <w:rPr>
          <w:rFonts w:cs="Arial"/>
          <w:bCs/>
        </w:rPr>
        <w:t>set up.</w:t>
      </w:r>
      <w:r w:rsidR="005C150D">
        <w:rPr>
          <w:rFonts w:cs="Arial"/>
          <w:bCs/>
        </w:rPr>
        <w:t xml:space="preserve"> Learners can answer the tasks directly and save and quit with partially completed work.  Storage and back up is the responsibility of OneFile.  </w:t>
      </w:r>
      <w:r w:rsidR="00B35901">
        <w:rPr>
          <w:rFonts w:cs="Arial"/>
          <w:bCs/>
        </w:rPr>
        <w:t>Th a</w:t>
      </w:r>
      <w:r w:rsidR="005C150D">
        <w:rPr>
          <w:rFonts w:cs="Arial"/>
          <w:bCs/>
        </w:rPr>
        <w:t>pp Nomad</w:t>
      </w:r>
      <w:r w:rsidR="00B35901">
        <w:rPr>
          <w:rFonts w:cs="Arial"/>
          <w:bCs/>
        </w:rPr>
        <w:t xml:space="preserve"> was</w:t>
      </w:r>
      <w:r w:rsidR="005C150D">
        <w:rPr>
          <w:rFonts w:cs="Arial"/>
          <w:bCs/>
        </w:rPr>
        <w:t xml:space="preserve"> demonstrated on a tablet </w:t>
      </w:r>
      <w:r w:rsidR="00B35901">
        <w:rPr>
          <w:rFonts w:cs="Arial"/>
          <w:bCs/>
        </w:rPr>
        <w:t xml:space="preserve">allowing </w:t>
      </w:r>
      <w:r w:rsidR="005C150D">
        <w:rPr>
          <w:rFonts w:cs="Arial"/>
          <w:bCs/>
        </w:rPr>
        <w:t xml:space="preserve">assessors and learners </w:t>
      </w:r>
      <w:r w:rsidR="00B35901">
        <w:rPr>
          <w:rFonts w:cs="Arial"/>
          <w:bCs/>
        </w:rPr>
        <w:t xml:space="preserve">to work whilst </w:t>
      </w:r>
      <w:r w:rsidR="005C150D">
        <w:rPr>
          <w:rFonts w:cs="Arial"/>
          <w:bCs/>
        </w:rPr>
        <w:t>out on the road</w:t>
      </w:r>
      <w:r w:rsidR="00B35901">
        <w:rPr>
          <w:rFonts w:cs="Arial"/>
          <w:bCs/>
        </w:rPr>
        <w:t xml:space="preserve"> without internet connection. V</w:t>
      </w:r>
      <w:r w:rsidR="004B1275">
        <w:rPr>
          <w:rFonts w:cs="Arial"/>
          <w:bCs/>
        </w:rPr>
        <w:t>oice recordings</w:t>
      </w:r>
      <w:r w:rsidR="00B35901">
        <w:rPr>
          <w:rFonts w:cs="Arial"/>
          <w:bCs/>
        </w:rPr>
        <w:t xml:space="preserve"> can also be made</w:t>
      </w:r>
      <w:r w:rsidR="004B1275">
        <w:rPr>
          <w:rFonts w:cs="Arial"/>
          <w:bCs/>
        </w:rPr>
        <w:t xml:space="preserve">. </w:t>
      </w:r>
      <w:r w:rsidR="00B35901">
        <w:rPr>
          <w:rFonts w:cs="Arial"/>
          <w:bCs/>
        </w:rPr>
        <w:t>It is possible to use OneFile for quality verification work.</w:t>
      </w:r>
    </w:p>
    <w:p w:rsidR="00754752" w:rsidRDefault="00A66E6E" w:rsidP="004A4A4E">
      <w:pPr>
        <w:rPr>
          <w:rFonts w:cs="Arial"/>
          <w:bCs/>
        </w:rPr>
      </w:pPr>
      <w:r>
        <w:rPr>
          <w:rFonts w:cs="Arial"/>
          <w:bCs/>
        </w:rPr>
        <w:t>Jason can be contacted on</w:t>
      </w:r>
      <w:r w:rsidR="00754752">
        <w:rPr>
          <w:rFonts w:cs="Arial"/>
          <w:bCs/>
        </w:rPr>
        <w:t xml:space="preserve">    </w:t>
      </w:r>
      <w:r w:rsidR="00754752">
        <w:rPr>
          <w:rFonts w:eastAsia="Times New Roman"/>
          <w:sz w:val="24"/>
          <w:szCs w:val="24"/>
          <w:lang w:eastAsia="en-GB"/>
        </w:rPr>
        <w:t>0161 638 3876 or mobile 07766404476</w:t>
      </w:r>
      <w:r>
        <w:rPr>
          <w:rFonts w:cs="Arial"/>
          <w:bCs/>
        </w:rPr>
        <w:t xml:space="preserve"> </w:t>
      </w:r>
    </w:p>
    <w:p w:rsidR="00A66E6E" w:rsidRPr="00DC4402" w:rsidRDefault="00754752" w:rsidP="004A4A4E">
      <w:pPr>
        <w:rPr>
          <w:rFonts w:cs="Arial"/>
          <w:bCs/>
          <w:color w:val="C00000"/>
        </w:rPr>
      </w:pPr>
      <w:r>
        <w:rPr>
          <w:rFonts w:cs="Arial"/>
          <w:bCs/>
        </w:rPr>
        <w:t xml:space="preserve">or e-mail: </w:t>
      </w:r>
      <w:hyperlink r:id="rId6" w:history="1">
        <w:r>
          <w:rPr>
            <w:rStyle w:val="Hyperlink"/>
            <w:lang w:val="en-US" w:eastAsia="en-GB"/>
          </w:rPr>
          <w:t>jferrett@onefile.co.uk</w:t>
        </w:r>
      </w:hyperlink>
    </w:p>
    <w:p w:rsidR="000F7A96" w:rsidRPr="000F7A96" w:rsidRDefault="000F7A96" w:rsidP="000F7A96">
      <w:pPr>
        <w:rPr>
          <w:rFonts w:cs="Arial"/>
          <w:bCs/>
          <w:u w:val="single"/>
        </w:rPr>
      </w:pPr>
    </w:p>
    <w:p w:rsidR="003D1AA0" w:rsidRPr="000F7A96" w:rsidRDefault="000F7A96" w:rsidP="000F7A96">
      <w:pPr>
        <w:pStyle w:val="Standard1"/>
        <w:numPr>
          <w:ilvl w:val="0"/>
          <w:numId w:val="1"/>
        </w:numPr>
        <w:spacing w:before="0" w:after="0"/>
        <w:rPr>
          <w:rFonts w:asciiTheme="minorHAnsi" w:hAnsiTheme="minorHAnsi" w:cs="Arial"/>
          <w:bCs/>
          <w:sz w:val="22"/>
          <w:szCs w:val="22"/>
          <w:u w:val="single"/>
        </w:rPr>
      </w:pPr>
      <w:r w:rsidRPr="000F7A96">
        <w:rPr>
          <w:rFonts w:asciiTheme="minorHAnsi" w:hAnsiTheme="minorHAnsi" w:cs="Arial"/>
          <w:bCs/>
          <w:sz w:val="22"/>
          <w:szCs w:val="22"/>
          <w:u w:val="single"/>
        </w:rPr>
        <w:t>The Composites technician Trailbblazer Apprenticeship – an opportunity</w:t>
      </w:r>
    </w:p>
    <w:p w:rsidR="000F7A96" w:rsidRPr="00756D3F" w:rsidRDefault="000F7A96" w:rsidP="000F7A96">
      <w:pPr>
        <w:pStyle w:val="Standard1"/>
        <w:spacing w:before="0" w:after="0"/>
        <w:rPr>
          <w:rFonts w:asciiTheme="minorHAnsi" w:hAnsiTheme="minorHAnsi" w:cs="Arial"/>
          <w:bCs/>
          <w:sz w:val="22"/>
          <w:szCs w:val="22"/>
        </w:rPr>
      </w:pPr>
    </w:p>
    <w:p w:rsidR="000F7A96" w:rsidRPr="00B35901" w:rsidRDefault="000F7A96" w:rsidP="000F7A96">
      <w:r w:rsidRPr="00B35901">
        <w:t>Brian Thornton introduced this subject and his slides are available</w:t>
      </w:r>
      <w:r w:rsidR="00B35901" w:rsidRPr="00B35901">
        <w:t xml:space="preserve"> separately</w:t>
      </w:r>
      <w:r w:rsidRPr="00B35901">
        <w:t xml:space="preserve">, and he was joined by Dean Jones, Rolls Royce who is Chair of the Composites Trailblazer group. The Trailblazer initiative has given the opportunity </w:t>
      </w:r>
      <w:r w:rsidR="00B35901" w:rsidRPr="00B35901">
        <w:t>for</w:t>
      </w:r>
      <w:r w:rsidRPr="00B35901">
        <w:t xml:space="preserve"> a specific composites apprenticeship.  It is Industry led with Rolls Royce being the lead.  </w:t>
      </w:r>
      <w:r w:rsidR="00A66E6E" w:rsidRPr="00B35901">
        <w:t>Filton site is</w:t>
      </w:r>
      <w:r w:rsidR="002469EE">
        <w:t xml:space="preserve"> going to be the composites hub, </w:t>
      </w:r>
      <w:r w:rsidR="00A66E6E" w:rsidRPr="00B35901">
        <w:t xml:space="preserve">hence the Rolls Royce interest in becoming </w:t>
      </w:r>
      <w:r w:rsidR="00B35901" w:rsidRPr="00B35901">
        <w:t xml:space="preserve">the </w:t>
      </w:r>
      <w:r w:rsidR="00A66E6E" w:rsidRPr="00B35901">
        <w:t>lead</w:t>
      </w:r>
      <w:r w:rsidR="002469EE">
        <w:t>,</w:t>
      </w:r>
      <w:r w:rsidR="00B35901" w:rsidRPr="00B35901">
        <w:t xml:space="preserve"> as t</w:t>
      </w:r>
      <w:r w:rsidR="00A66E6E" w:rsidRPr="00B35901">
        <w:t>hey will need an additional 40</w:t>
      </w:r>
      <w:r w:rsidR="00B35901" w:rsidRPr="00B35901">
        <w:t xml:space="preserve"> </w:t>
      </w:r>
      <w:r w:rsidR="00A66E6E" w:rsidRPr="00B35901">
        <w:t>to</w:t>
      </w:r>
      <w:r w:rsidR="00B35901" w:rsidRPr="00B35901">
        <w:t xml:space="preserve"> </w:t>
      </w:r>
      <w:r w:rsidR="00A66E6E" w:rsidRPr="00B35901">
        <w:t>80 trained employees in the next 2 years.</w:t>
      </w:r>
      <w:r w:rsidR="006801CB" w:rsidRPr="00B35901">
        <w:t xml:space="preserve"> </w:t>
      </w:r>
      <w:r w:rsidRPr="00B35901">
        <w:t xml:space="preserve">Other SMEs and large companies are involved in the steering group.  They are not trying to reinvent the wheel so are replicating and changing accordingly.  It is going to be a 36-48 month programme based on </w:t>
      </w:r>
      <w:r w:rsidR="00754752">
        <w:t xml:space="preserve">a </w:t>
      </w:r>
      <w:r w:rsidRPr="00B35901">
        <w:t xml:space="preserve">level 3 technical certificate.  There will be 8 mandatory units, mainly incorporating materials, defects, design and processes.  There is a minimum of 2 choice units.  Pearson will supply the Tech Cert as a BTEC level 3 and EAL will create the composites levels 2 and 3 NVQ qualifications.  </w:t>
      </w:r>
    </w:p>
    <w:p w:rsidR="000F7A96" w:rsidRPr="00B35901" w:rsidRDefault="000F7A96" w:rsidP="000F7A96">
      <w:r w:rsidRPr="00B35901">
        <w:t>All types of industries including construction, rail, automotive and aerospace are now using composites and there needs to be much more speciali</w:t>
      </w:r>
      <w:r w:rsidR="00B35901" w:rsidRPr="00B35901">
        <w:t>zed</w:t>
      </w:r>
      <w:r w:rsidRPr="00B35901">
        <w:t xml:space="preserve"> delivery, especially at Catapult type centres but with the involvement of colleges. There is significant growth in the manufacture of composite parts / material across all sectors with manufacturing and material suppliers throughout the country.  There are pockets within the country where there is no delivery in composites engineering, including the West Midlands</w:t>
      </w:r>
      <w:r w:rsidR="00D22E8D" w:rsidRPr="00B35901">
        <w:t xml:space="preserve"> and South East, </w:t>
      </w:r>
      <w:r w:rsidR="00B35901" w:rsidRPr="00B35901">
        <w:t>whilst</w:t>
      </w:r>
      <w:r w:rsidR="00D22E8D" w:rsidRPr="00B35901">
        <w:t xml:space="preserve"> partially in the South West</w:t>
      </w:r>
      <w:r w:rsidRPr="00B35901">
        <w:t>.  Composites UK will help colleges find out which companies require training and the programme is about to be promoted to companies.  The</w:t>
      </w:r>
      <w:r w:rsidR="00B35901" w:rsidRPr="00B35901">
        <w:t xml:space="preserve">re is an opportunity for FE </w:t>
      </w:r>
      <w:r w:rsidRPr="00B35901">
        <w:t xml:space="preserve">to get involved. The National Composites Centre, NCC, will provide a train the trainer programme as it was foreseen this would be a difficult subject for many colleges to deliver technically.  </w:t>
      </w:r>
      <w:r w:rsidR="00B35901" w:rsidRPr="00B35901">
        <w:t xml:space="preserve">It will allow someone to deliver the underpinning knowledge of the 8 mandatory units. </w:t>
      </w:r>
      <w:r w:rsidRPr="00B35901">
        <w:t xml:space="preserve">It is an 8 day programme either at Bristol or it could be delivered at a </w:t>
      </w:r>
      <w:r w:rsidR="00D22E8D" w:rsidRPr="00B35901">
        <w:t>regional centre</w:t>
      </w:r>
      <w:r w:rsidRPr="00B35901">
        <w:t>.</w:t>
      </w:r>
      <w:r w:rsidR="002F506A" w:rsidRPr="00B35901">
        <w:t xml:space="preserve"> </w:t>
      </w:r>
      <w:r w:rsidRPr="00B35901">
        <w:t xml:space="preserve"> There can be flexible delivery of 8 x 1 days or 4 x 2 days or 2 x 4 days.  There can also be supported delivery with the NCC.  They are looking for student starts from 2017 and are </w:t>
      </w:r>
      <w:r w:rsidR="00B35901" w:rsidRPr="00B35901">
        <w:t>challenging</w:t>
      </w:r>
      <w:r w:rsidRPr="00B35901">
        <w:t xml:space="preserve"> for £24k funding level 5.</w:t>
      </w:r>
      <w:r w:rsidR="00B23777" w:rsidRPr="00B35901">
        <w:t xml:space="preserve"> </w:t>
      </w:r>
      <w:r w:rsidR="00B35901" w:rsidRPr="00B35901">
        <w:t>A l</w:t>
      </w:r>
      <w:r w:rsidR="00B23777" w:rsidRPr="00B35901">
        <w:t>evel 2 qualification will be developed based on reduced content of the level 3.</w:t>
      </w:r>
      <w:r w:rsidR="002F506A" w:rsidRPr="00B35901">
        <w:t xml:space="preserve"> Large companies will never get their money back from the levy system so they may sponsor degree apprenticeships. </w:t>
      </w:r>
      <w:r w:rsidR="00B35901" w:rsidRPr="00B35901">
        <w:t>A c</w:t>
      </w:r>
      <w:r w:rsidR="002F506A" w:rsidRPr="00B35901">
        <w:t xml:space="preserve">lean room would be required at a </w:t>
      </w:r>
      <w:r w:rsidR="002F506A" w:rsidRPr="00B35901">
        <w:lastRenderedPageBreak/>
        <w:t>college delivering this but it is mainly classroom based. Specialist units are probably going to be taught in large companies using specialist staff.</w:t>
      </w:r>
    </w:p>
    <w:p w:rsidR="000F7A96" w:rsidRPr="00B35901" w:rsidRDefault="000F7A96" w:rsidP="000F7A96">
      <w:pPr>
        <w:rPr>
          <w:rFonts w:cs="Arial"/>
          <w:lang w:val="en-US"/>
        </w:rPr>
      </w:pPr>
      <w:r w:rsidRPr="00B35901">
        <w:t xml:space="preserve">If anyone is interested, please contact Brian on </w:t>
      </w:r>
      <w:hyperlink r:id="rId7" w:history="1">
        <w:r w:rsidRPr="00B35901">
          <w:rPr>
            <w:rStyle w:val="Hyperlink"/>
          </w:rPr>
          <w:t>Brian.Thornton@nccuk.com</w:t>
        </w:r>
      </w:hyperlink>
      <w:r w:rsidRPr="00B35901">
        <w:t xml:space="preserve">, or </w:t>
      </w:r>
      <w:r w:rsidRPr="00B35901">
        <w:rPr>
          <w:rFonts w:cs="Arial"/>
          <w:lang w:val="en-US"/>
        </w:rPr>
        <w:t>07770 633488 or 0117 3320360.</w:t>
      </w:r>
      <w:r w:rsidR="00B35901">
        <w:rPr>
          <w:rFonts w:cs="Arial"/>
          <w:lang w:val="en-US"/>
        </w:rPr>
        <w:t xml:space="preserve"> </w:t>
      </w:r>
      <w:r w:rsidR="007C3AF1" w:rsidRPr="00B35901">
        <w:rPr>
          <w:rFonts w:cs="Arial"/>
          <w:lang w:val="en-US"/>
        </w:rPr>
        <w:t>He is willing to come into college</w:t>
      </w:r>
      <w:r w:rsidR="00B35901">
        <w:rPr>
          <w:rFonts w:cs="Arial"/>
          <w:lang w:val="en-US"/>
        </w:rPr>
        <w:t>s</w:t>
      </w:r>
      <w:r w:rsidR="007C3AF1" w:rsidRPr="00B35901">
        <w:rPr>
          <w:rFonts w:cs="Arial"/>
          <w:lang w:val="en-US"/>
        </w:rPr>
        <w:t xml:space="preserve"> to meet with Senior Management Teams</w:t>
      </w:r>
      <w:r w:rsidR="00B35901">
        <w:rPr>
          <w:rFonts w:cs="Arial"/>
          <w:lang w:val="en-US"/>
        </w:rPr>
        <w:t xml:space="preserve"> to discuss the pro</w:t>
      </w:r>
      <w:r w:rsidR="002469EE">
        <w:rPr>
          <w:rFonts w:cs="Arial"/>
          <w:lang w:val="en-US"/>
        </w:rPr>
        <w:t>ject opportunities</w:t>
      </w:r>
      <w:r w:rsidR="00B35901">
        <w:rPr>
          <w:rFonts w:cs="Arial"/>
          <w:lang w:val="en-US"/>
        </w:rPr>
        <w:t>.</w:t>
      </w:r>
    </w:p>
    <w:p w:rsidR="00D9073C" w:rsidRDefault="00D9073C" w:rsidP="00D9073C">
      <w:pPr>
        <w:pStyle w:val="Standard1"/>
        <w:spacing w:before="0" w:after="0"/>
        <w:rPr>
          <w:rFonts w:ascii="Arial Narrow" w:hAnsi="Arial Narrow" w:cs="Arial"/>
          <w:b/>
          <w:bCs/>
        </w:rPr>
      </w:pPr>
    </w:p>
    <w:p w:rsidR="00D9073C" w:rsidRDefault="00B23E5F" w:rsidP="00D21DC5">
      <w:pPr>
        <w:pStyle w:val="ListParagraph"/>
        <w:numPr>
          <w:ilvl w:val="0"/>
          <w:numId w:val="1"/>
        </w:numPr>
        <w:rPr>
          <w:u w:val="single"/>
        </w:rPr>
      </w:pPr>
      <w:r w:rsidRPr="00D9073C">
        <w:rPr>
          <w:u w:val="single"/>
        </w:rPr>
        <w:t>Qualifications/Awarding bodies</w:t>
      </w:r>
    </w:p>
    <w:p w:rsidR="00A22D76" w:rsidRDefault="00FC2EBD" w:rsidP="00C82420">
      <w:pPr>
        <w:rPr>
          <w:u w:val="single"/>
        </w:rPr>
      </w:pPr>
      <w:r w:rsidRPr="00C82420">
        <w:rPr>
          <w:u w:val="single"/>
        </w:rPr>
        <w:t>Bill Lockyer</w:t>
      </w:r>
      <w:r w:rsidR="00CC1391" w:rsidRPr="00C82420">
        <w:rPr>
          <w:u w:val="single"/>
        </w:rPr>
        <w:t xml:space="preserve"> - </w:t>
      </w:r>
      <w:r w:rsidRPr="00C82420">
        <w:rPr>
          <w:u w:val="single"/>
        </w:rPr>
        <w:t xml:space="preserve">EAL </w:t>
      </w:r>
    </w:p>
    <w:p w:rsidR="00E040DB" w:rsidRDefault="00E040DB" w:rsidP="00C82420">
      <w:r>
        <w:t xml:space="preserve">There have been lots of updates, especially with the growth in rail, and these are given on the EAL website and that of their </w:t>
      </w:r>
      <w:r w:rsidR="007C3AF1" w:rsidRPr="007C3AF1">
        <w:t>sister site</w:t>
      </w:r>
      <w:r>
        <w:t xml:space="preserve">, </w:t>
      </w:r>
      <w:r w:rsidR="007C3AF1" w:rsidRPr="007C3AF1">
        <w:t xml:space="preserve">SEMTA.  </w:t>
      </w:r>
      <w:r>
        <w:t>There are many ch</w:t>
      </w:r>
      <w:r w:rsidR="007C3AF1" w:rsidRPr="007C3AF1">
        <w:t>anges on qualification</w:t>
      </w:r>
      <w:r>
        <w:t>s</w:t>
      </w:r>
      <w:r w:rsidR="007C3AF1" w:rsidRPr="007C3AF1">
        <w:t xml:space="preserve"> </w:t>
      </w:r>
      <w:r w:rsidR="007C3AF1">
        <w:t xml:space="preserve">such as the VRQs </w:t>
      </w:r>
      <w:r>
        <w:t xml:space="preserve">and the </w:t>
      </w:r>
      <w:r w:rsidR="007C3AF1" w:rsidRPr="007C3AF1">
        <w:t xml:space="preserve">Engineering Technologies qualifications are graded with </w:t>
      </w:r>
      <w:r w:rsidR="002469EE">
        <w:t xml:space="preserve">allocated </w:t>
      </w:r>
      <w:r w:rsidR="007C3AF1" w:rsidRPr="007C3AF1">
        <w:t>UCAS points</w:t>
      </w:r>
      <w:r w:rsidR="007C3AF1">
        <w:t>. Moderation is also part of these qualifications</w:t>
      </w:r>
      <w:r>
        <w:t>.  There can be a r</w:t>
      </w:r>
      <w:r w:rsidR="009C36D1">
        <w:t xml:space="preserve">estriction </w:t>
      </w:r>
      <w:r>
        <w:t xml:space="preserve">made </w:t>
      </w:r>
      <w:r w:rsidR="009C36D1">
        <w:t xml:space="preserve">on </w:t>
      </w:r>
      <w:r>
        <w:t xml:space="preserve">the </w:t>
      </w:r>
      <w:r w:rsidR="009C36D1">
        <w:t xml:space="preserve">direct claim system to ensure </w:t>
      </w:r>
      <w:r>
        <w:t xml:space="preserve">that the EQA has agreed the correct level of quality but these can be quickly lifted to allow timely claims. </w:t>
      </w:r>
      <w:r w:rsidR="009C36D1">
        <w:t>Delivery advice is available</w:t>
      </w:r>
      <w:r>
        <w:t xml:space="preserve"> from EAL.</w:t>
      </w:r>
      <w:r w:rsidR="009C36D1">
        <w:t xml:space="preserve">  </w:t>
      </w:r>
    </w:p>
    <w:p w:rsidR="007C3AF1" w:rsidRDefault="009C36D1" w:rsidP="00C82420">
      <w:r>
        <w:t xml:space="preserve">Aero and Automotive Trailblazers seem to be working well, </w:t>
      </w:r>
      <w:r w:rsidR="00E040DB">
        <w:t xml:space="preserve">with the </w:t>
      </w:r>
      <w:r>
        <w:t xml:space="preserve">foundation level 2 </w:t>
      </w:r>
      <w:r w:rsidR="00E040DB">
        <w:t>being</w:t>
      </w:r>
      <w:r>
        <w:t xml:space="preserve"> similar to the current PEO</w:t>
      </w:r>
      <w:r w:rsidR="00E040DB">
        <w:t>.  G</w:t>
      </w:r>
      <w:r>
        <w:t xml:space="preserve">ateway assessments are available and </w:t>
      </w:r>
      <w:r w:rsidR="00E040DB">
        <w:t xml:space="preserve">there is </w:t>
      </w:r>
      <w:r>
        <w:t xml:space="preserve">S for skills and P for Performance </w:t>
      </w:r>
      <w:r w:rsidR="00E040DB">
        <w:t xml:space="preserve">in the </w:t>
      </w:r>
      <w:r>
        <w:t xml:space="preserve">wording. </w:t>
      </w:r>
      <w:r w:rsidR="00E040DB">
        <w:t xml:space="preserve">End of Apprenticeship assessment cover development skills, technical certificate and behaviours. </w:t>
      </w:r>
      <w:r>
        <w:t>Very often job descri</w:t>
      </w:r>
      <w:r w:rsidR="00E41219">
        <w:t>p</w:t>
      </w:r>
      <w:r>
        <w:t>tions are included in</w:t>
      </w:r>
      <w:r w:rsidR="00E41219">
        <w:t xml:space="preserve"> the </w:t>
      </w:r>
      <w:r>
        <w:t>ti</w:t>
      </w:r>
      <w:r w:rsidR="00E41219">
        <w:t>t</w:t>
      </w:r>
      <w:r>
        <w:t xml:space="preserve">les of the various qualifications. </w:t>
      </w:r>
      <w:r w:rsidR="00E41219">
        <w:t xml:space="preserve"> The Trailblazer Electrotechnical apprenticeship is available</w:t>
      </w:r>
      <w:r w:rsidR="00E040DB">
        <w:t xml:space="preserve"> and this </w:t>
      </w:r>
      <w:r w:rsidR="00E41219">
        <w:t xml:space="preserve">SASE framework </w:t>
      </w:r>
      <w:r w:rsidR="00E040DB">
        <w:t xml:space="preserve">will not be available </w:t>
      </w:r>
      <w:r w:rsidR="00E41219">
        <w:t>from April 2017. Some textbooks are now available.</w:t>
      </w:r>
      <w:r w:rsidR="00E040DB" w:rsidRPr="00E040DB">
        <w:t xml:space="preserve"> </w:t>
      </w:r>
      <w:r w:rsidR="00E040DB">
        <w:t>Slides will be available separately on the NFEC website.</w:t>
      </w:r>
    </w:p>
    <w:p w:rsidR="00B27FF5" w:rsidRPr="007C3AF1" w:rsidRDefault="00B27FF5" w:rsidP="00C82420">
      <w:r>
        <w:t xml:space="preserve">Please email Bill on </w:t>
      </w:r>
      <w:hyperlink r:id="rId8" w:history="1">
        <w:r w:rsidRPr="00F26137">
          <w:rPr>
            <w:rStyle w:val="Hyperlink"/>
          </w:rPr>
          <w:t>blockyer@eal.org.uk</w:t>
        </w:r>
      </w:hyperlink>
      <w:r>
        <w:t xml:space="preserve"> if you have any queries.</w:t>
      </w:r>
    </w:p>
    <w:p w:rsidR="00F25D1A" w:rsidRDefault="000F7A96" w:rsidP="00C82420">
      <w:pPr>
        <w:rPr>
          <w:u w:val="single"/>
        </w:rPr>
      </w:pPr>
      <w:r w:rsidRPr="000F7A96">
        <w:rPr>
          <w:u w:val="single"/>
        </w:rPr>
        <w:t xml:space="preserve">Bridget Stait </w:t>
      </w:r>
      <w:r w:rsidR="004A574E">
        <w:rPr>
          <w:u w:val="single"/>
        </w:rPr>
        <w:t>–</w:t>
      </w:r>
      <w:r w:rsidRPr="000F7A96">
        <w:rPr>
          <w:u w:val="single"/>
        </w:rPr>
        <w:t xml:space="preserve"> Edexcel</w:t>
      </w:r>
    </w:p>
    <w:p w:rsidR="004A574E" w:rsidRDefault="00E040DB" w:rsidP="00C82420">
      <w:r>
        <w:t xml:space="preserve">Current </w:t>
      </w:r>
      <w:r w:rsidR="004A574E" w:rsidRPr="004A574E">
        <w:t>BTEC level 2 F</w:t>
      </w:r>
      <w:r>
        <w:t xml:space="preserve">irsts will be </w:t>
      </w:r>
      <w:r w:rsidR="004A574E" w:rsidRPr="004A574E">
        <w:t>available until December 2</w:t>
      </w:r>
      <w:r>
        <w:t>019</w:t>
      </w:r>
      <w:r w:rsidR="004A574E" w:rsidRPr="004A574E">
        <w:t xml:space="preserve"> but </w:t>
      </w:r>
      <w:r>
        <w:t xml:space="preserve">the </w:t>
      </w:r>
      <w:r w:rsidR="004A574E" w:rsidRPr="004A574E">
        <w:t xml:space="preserve">new </w:t>
      </w:r>
      <w:r w:rsidR="004A574E">
        <w:t xml:space="preserve">level 2 </w:t>
      </w:r>
      <w:proofErr w:type="spellStart"/>
      <w:r w:rsidR="004A574E">
        <w:t>Technicals</w:t>
      </w:r>
      <w:proofErr w:type="spellEnd"/>
      <w:r w:rsidR="004A574E">
        <w:t xml:space="preserve"> </w:t>
      </w:r>
      <w:r>
        <w:t xml:space="preserve">are already available, from </w:t>
      </w:r>
      <w:r w:rsidR="004A574E" w:rsidRPr="004A574E">
        <w:t>Sept</w:t>
      </w:r>
      <w:r w:rsidR="004A574E">
        <w:t>e</w:t>
      </w:r>
      <w:r w:rsidR="004A574E" w:rsidRPr="004A574E">
        <w:t>mber 2</w:t>
      </w:r>
      <w:r w:rsidR="004A574E">
        <w:t>01</w:t>
      </w:r>
      <w:r w:rsidR="004A574E" w:rsidRPr="004A574E">
        <w:t xml:space="preserve">6.  </w:t>
      </w:r>
      <w:r>
        <w:t>These focus more</w:t>
      </w:r>
      <w:r w:rsidR="004A574E" w:rsidRPr="004A574E">
        <w:t xml:space="preserve"> on practical skills</w:t>
      </w:r>
      <w:r w:rsidR="00B27FF5">
        <w:t xml:space="preserve"> with a s</w:t>
      </w:r>
      <w:r w:rsidR="004A574E">
        <w:t xml:space="preserve">maller number of choice units and a </w:t>
      </w:r>
      <w:r w:rsidR="00B27FF5">
        <w:t>synoptic</w:t>
      </w:r>
      <w:r w:rsidR="004A574E">
        <w:t xml:space="preserve"> project included.</w:t>
      </w:r>
      <w:r w:rsidR="00B27FF5">
        <w:t xml:space="preserve"> For the revised </w:t>
      </w:r>
      <w:r w:rsidR="004A574E">
        <w:t xml:space="preserve">level 3 </w:t>
      </w:r>
      <w:r w:rsidR="00B27FF5">
        <w:t xml:space="preserve">qualifications, there will be </w:t>
      </w:r>
      <w:r w:rsidR="004A574E">
        <w:t>60% ass</w:t>
      </w:r>
      <w:r w:rsidR="00B27FF5">
        <w:t>essment</w:t>
      </w:r>
      <w:r w:rsidR="004A574E">
        <w:t xml:space="preserve"> </w:t>
      </w:r>
      <w:r w:rsidR="00B27FF5">
        <w:t xml:space="preserve">set </w:t>
      </w:r>
      <w:r w:rsidR="004A574E">
        <w:t xml:space="preserve">by centres with 40% external assessment as detailed on </w:t>
      </w:r>
      <w:r w:rsidR="00B27FF5">
        <w:t xml:space="preserve">each </w:t>
      </w:r>
      <w:r w:rsidR="004A574E">
        <w:t xml:space="preserve">unit specification.  </w:t>
      </w:r>
      <w:r w:rsidR="00B27FF5">
        <w:t>There are “g</w:t>
      </w:r>
      <w:r w:rsidR="004A574E">
        <w:t>etting ready to teach</w:t>
      </w:r>
      <w:r w:rsidR="00B27FF5">
        <w:t>”</w:t>
      </w:r>
      <w:r w:rsidR="004A574E">
        <w:t xml:space="preserve"> events and on line</w:t>
      </w:r>
      <w:r w:rsidR="00B27FF5">
        <w:t xml:space="preserve"> slots available as well</w:t>
      </w:r>
      <w:r w:rsidR="004A574E">
        <w:t xml:space="preserve">.  </w:t>
      </w:r>
      <w:r w:rsidR="00B27FF5">
        <w:t>The revised HNs</w:t>
      </w:r>
      <w:r w:rsidR="00194EA3">
        <w:t>,</w:t>
      </w:r>
      <w:r w:rsidR="00B27FF5">
        <w:t xml:space="preserve"> including </w:t>
      </w:r>
      <w:r w:rsidR="004A574E">
        <w:t>in Nuclear and Aeronautical</w:t>
      </w:r>
      <w:r w:rsidR="00194EA3">
        <w:t>,</w:t>
      </w:r>
      <w:r w:rsidR="00B27FF5">
        <w:t xml:space="preserve"> will be available from September 2017.  The </w:t>
      </w:r>
      <w:r w:rsidR="004A574E">
        <w:t xml:space="preserve">HNC </w:t>
      </w:r>
      <w:r w:rsidR="00B27FF5">
        <w:t xml:space="preserve">includes as </w:t>
      </w:r>
      <w:r w:rsidR="004A574E">
        <w:t xml:space="preserve">core </w:t>
      </w:r>
      <w:r w:rsidR="00B27FF5">
        <w:t>an e</w:t>
      </w:r>
      <w:r w:rsidR="004A574E">
        <w:t>xte</w:t>
      </w:r>
      <w:r w:rsidR="00B27FF5">
        <w:t>rnally marked project,</w:t>
      </w:r>
      <w:r w:rsidR="004A574E">
        <w:t xml:space="preserve"> design, science and maths.  </w:t>
      </w:r>
    </w:p>
    <w:p w:rsidR="00E040DB" w:rsidRPr="004A574E" w:rsidRDefault="004A574E" w:rsidP="00E040DB">
      <w:r>
        <w:t xml:space="preserve">Trailblazer titles </w:t>
      </w:r>
      <w:r w:rsidR="00B27FF5">
        <w:t xml:space="preserve">include </w:t>
      </w:r>
      <w:r>
        <w:t>aerospace, toolmaker</w:t>
      </w:r>
      <w:r w:rsidR="00B27FF5">
        <w:t xml:space="preserve">, </w:t>
      </w:r>
      <w:r>
        <w:t>manufacturing engineering</w:t>
      </w:r>
      <w:r w:rsidR="00B27FF5">
        <w:t xml:space="preserve"> and </w:t>
      </w:r>
      <w:r>
        <w:t>control technical support engineers.</w:t>
      </w:r>
      <w:r w:rsidR="00E040DB" w:rsidRPr="00E040DB">
        <w:t xml:space="preserve"> </w:t>
      </w:r>
      <w:r w:rsidR="00B27FF5">
        <w:t xml:space="preserve">If there are any queries, please email Bridget on </w:t>
      </w:r>
      <w:hyperlink r:id="rId9" w:history="1">
        <w:r w:rsidR="00B27FF5" w:rsidRPr="00F26137">
          <w:rPr>
            <w:rStyle w:val="Hyperlink"/>
          </w:rPr>
          <w:t>bridget.stait@pearson.com</w:t>
        </w:r>
      </w:hyperlink>
      <w:r w:rsidR="00B27FF5">
        <w:t xml:space="preserve"> and include Bryony Leonard on any </w:t>
      </w:r>
      <w:r w:rsidR="00E040DB" w:rsidRPr="004A574E">
        <w:t xml:space="preserve">Trailblazer and apprenticeships queries </w:t>
      </w:r>
      <w:r w:rsidR="00B27FF5">
        <w:t xml:space="preserve">on </w:t>
      </w:r>
      <w:hyperlink r:id="rId10" w:history="1">
        <w:r w:rsidR="00B27FF5" w:rsidRPr="00F26137">
          <w:rPr>
            <w:rStyle w:val="Hyperlink"/>
          </w:rPr>
          <w:t>bryony.leonard@pearson.com</w:t>
        </w:r>
      </w:hyperlink>
      <w:r w:rsidR="00B27FF5">
        <w:t xml:space="preserve"> </w:t>
      </w:r>
    </w:p>
    <w:p w:rsidR="00B27FF5" w:rsidRDefault="00B27FF5" w:rsidP="00C82420">
      <w:pPr>
        <w:rPr>
          <w:u w:val="single"/>
        </w:rPr>
      </w:pPr>
      <w:r>
        <w:rPr>
          <w:u w:val="single"/>
        </w:rPr>
        <w:t>H</w:t>
      </w:r>
      <w:r w:rsidR="008E70B7">
        <w:rPr>
          <w:u w:val="single"/>
        </w:rPr>
        <w:t xml:space="preserve">ugh Mc Phillips </w:t>
      </w:r>
      <w:r>
        <w:rPr>
          <w:u w:val="single"/>
        </w:rPr>
        <w:t>– The Welding Institute, South West Branch</w:t>
      </w:r>
    </w:p>
    <w:p w:rsidR="00B27FF5" w:rsidRPr="00B27FF5" w:rsidRDefault="00B27FF5" w:rsidP="00C82420">
      <w:r w:rsidRPr="00B27FF5">
        <w:t xml:space="preserve">There are now </w:t>
      </w:r>
      <w:r w:rsidR="008E70B7" w:rsidRPr="00B27FF5">
        <w:t xml:space="preserve">7 colleges </w:t>
      </w:r>
      <w:r w:rsidRPr="00B27FF5">
        <w:t xml:space="preserve">working as </w:t>
      </w:r>
      <w:r w:rsidR="008E70B7" w:rsidRPr="00B27FF5">
        <w:t xml:space="preserve">satellite centres in SW, </w:t>
      </w:r>
      <w:r>
        <w:t xml:space="preserve">with </w:t>
      </w:r>
      <w:r w:rsidR="008E70B7" w:rsidRPr="00B27FF5">
        <w:t>120 private TWI members.  If colleges are interested in helping please contact H</w:t>
      </w:r>
      <w:r>
        <w:t>u</w:t>
      </w:r>
      <w:r w:rsidR="008E70B7" w:rsidRPr="00B27FF5">
        <w:t>gh</w:t>
      </w:r>
      <w:r>
        <w:t xml:space="preserve"> on </w:t>
      </w:r>
      <w:hyperlink r:id="rId11" w:history="1">
        <w:r w:rsidRPr="00F26137">
          <w:rPr>
            <w:rStyle w:val="Hyperlink"/>
          </w:rPr>
          <w:t>getstraining@googlemail.com</w:t>
        </w:r>
      </w:hyperlink>
      <w:r>
        <w:t xml:space="preserve"> and he can tell you more details about their work.</w:t>
      </w:r>
      <w:r w:rsidR="00DC4402">
        <w:t xml:space="preserve">  </w:t>
      </w:r>
      <w:bookmarkStart w:id="0" w:name="_GoBack"/>
      <w:bookmarkEnd w:id="0"/>
    </w:p>
    <w:p w:rsidR="000F7A96" w:rsidRDefault="000F7A96" w:rsidP="00C82420">
      <w:pPr>
        <w:rPr>
          <w:u w:val="single"/>
        </w:rPr>
      </w:pPr>
      <w:r w:rsidRPr="000F7A96">
        <w:rPr>
          <w:u w:val="single"/>
        </w:rPr>
        <w:lastRenderedPageBreak/>
        <w:t xml:space="preserve">Martin Webber </w:t>
      </w:r>
      <w:r w:rsidR="008E70B7">
        <w:rPr>
          <w:u w:val="single"/>
        </w:rPr>
        <w:t>–</w:t>
      </w:r>
      <w:r w:rsidRPr="000F7A96">
        <w:rPr>
          <w:u w:val="single"/>
        </w:rPr>
        <w:t xml:space="preserve"> OCR</w:t>
      </w:r>
    </w:p>
    <w:p w:rsidR="008E70B7" w:rsidRPr="008E70B7" w:rsidRDefault="008E70B7" w:rsidP="00C82420">
      <w:r w:rsidRPr="008E70B7">
        <w:t>OCR are now</w:t>
      </w:r>
      <w:r w:rsidR="003A179B">
        <w:t xml:space="preserve"> </w:t>
      </w:r>
      <w:r w:rsidRPr="008E70B7">
        <w:t>involved in STEM and Engineering</w:t>
      </w:r>
      <w:r w:rsidR="003A179B">
        <w:t xml:space="preserve"> with their C</w:t>
      </w:r>
      <w:r w:rsidRPr="008E70B7">
        <w:t>a</w:t>
      </w:r>
      <w:r w:rsidR="003A179B">
        <w:t>m</w:t>
      </w:r>
      <w:r w:rsidRPr="008E70B7">
        <w:t xml:space="preserve">bridge </w:t>
      </w:r>
      <w:proofErr w:type="spellStart"/>
      <w:r w:rsidRPr="008E70B7">
        <w:t>Technicals</w:t>
      </w:r>
      <w:proofErr w:type="spellEnd"/>
      <w:r w:rsidRPr="008E70B7">
        <w:t xml:space="preserve"> and Cambridge N</w:t>
      </w:r>
      <w:r w:rsidR="003A179B">
        <w:t xml:space="preserve">ationals.  Their Coventry office </w:t>
      </w:r>
      <w:r w:rsidRPr="008E70B7">
        <w:t>focus</w:t>
      </w:r>
      <w:r w:rsidR="003A179B">
        <w:t>e</w:t>
      </w:r>
      <w:r w:rsidRPr="008E70B7">
        <w:t>s</w:t>
      </w:r>
      <w:r w:rsidR="003A179B">
        <w:t xml:space="preserve"> </w:t>
      </w:r>
      <w:r w:rsidRPr="008E70B7">
        <w:t xml:space="preserve">on </w:t>
      </w:r>
      <w:r w:rsidR="003A179B">
        <w:t xml:space="preserve">the </w:t>
      </w:r>
      <w:r w:rsidRPr="008E70B7">
        <w:t>FE sector</w:t>
      </w:r>
      <w:r w:rsidR="003A179B">
        <w:t>.</w:t>
      </w:r>
      <w:r w:rsidRPr="008E70B7">
        <w:t xml:space="preserve"> </w:t>
      </w:r>
    </w:p>
    <w:p w:rsidR="008E70B7" w:rsidRPr="008E70B7" w:rsidRDefault="008B073F" w:rsidP="00C82420">
      <w:r>
        <w:t xml:space="preserve">The </w:t>
      </w:r>
      <w:r w:rsidR="008E70B7" w:rsidRPr="008E70B7">
        <w:t xml:space="preserve">Nationals are GCSE sized and </w:t>
      </w:r>
      <w:r>
        <w:t xml:space="preserve">are </w:t>
      </w:r>
      <w:r w:rsidR="008E70B7" w:rsidRPr="008E70B7">
        <w:t>available for mainly 14-16</w:t>
      </w:r>
      <w:r>
        <w:t xml:space="preserve"> year olds, leading towards</w:t>
      </w:r>
      <w:r w:rsidR="008E70B7" w:rsidRPr="008E70B7">
        <w:t xml:space="preserve"> technical A levels or apprenticeships</w:t>
      </w:r>
      <w:r>
        <w:t>.  Their c</w:t>
      </w:r>
      <w:r w:rsidR="008E70B7" w:rsidRPr="008E70B7">
        <w:t>ontent</w:t>
      </w:r>
      <w:r w:rsidR="00106825">
        <w:t xml:space="preserve"> </w:t>
      </w:r>
      <w:r w:rsidR="008E70B7" w:rsidRPr="008E70B7">
        <w:t>include</w:t>
      </w:r>
      <w:r>
        <w:t>s</w:t>
      </w:r>
      <w:r w:rsidR="008E70B7" w:rsidRPr="008E70B7">
        <w:t xml:space="preserve"> bu</w:t>
      </w:r>
      <w:r>
        <w:t>siness</w:t>
      </w:r>
      <w:r w:rsidR="008E70B7" w:rsidRPr="008E70B7">
        <w:t>, sustainability, systems control,</w:t>
      </w:r>
      <w:r>
        <w:t xml:space="preserve"> engineering </w:t>
      </w:r>
      <w:r w:rsidR="008E70B7" w:rsidRPr="008E70B7">
        <w:t>design</w:t>
      </w:r>
      <w:r>
        <w:t xml:space="preserve"> and engineering man</w:t>
      </w:r>
      <w:r w:rsidR="008E70B7" w:rsidRPr="008E70B7">
        <w:t>ufacture</w:t>
      </w:r>
      <w:r>
        <w:t xml:space="preserve">.  There is an Award (60 GLH) </w:t>
      </w:r>
      <w:r w:rsidR="00106825">
        <w:t>and</w:t>
      </w:r>
      <w:r>
        <w:t xml:space="preserve"> a C</w:t>
      </w:r>
      <w:r w:rsidR="00106825">
        <w:t>ertificate</w:t>
      </w:r>
      <w:r>
        <w:t xml:space="preserve"> (</w:t>
      </w:r>
      <w:r w:rsidR="00106825">
        <w:t>120</w:t>
      </w:r>
      <w:r w:rsidR="00194EA3">
        <w:t xml:space="preserve"> </w:t>
      </w:r>
      <w:r>
        <w:t>GLH)</w:t>
      </w:r>
      <w:r w:rsidR="00106825">
        <w:t>.  Resources are available on the</w:t>
      </w:r>
      <w:r>
        <w:t xml:space="preserve"> OCR </w:t>
      </w:r>
      <w:r w:rsidR="00106825">
        <w:t xml:space="preserve">website.  </w:t>
      </w:r>
      <w:r>
        <w:t>The p</w:t>
      </w:r>
      <w:r w:rsidR="00106825">
        <w:t xml:space="preserve">roject approach </w:t>
      </w:r>
      <w:r>
        <w:t xml:space="preserve">is intending to </w:t>
      </w:r>
      <w:r w:rsidR="00106825">
        <w:t xml:space="preserve">show </w:t>
      </w:r>
      <w:r>
        <w:t>l</w:t>
      </w:r>
      <w:r w:rsidR="00106825">
        <w:t>ink</w:t>
      </w:r>
      <w:r>
        <w:t>s</w:t>
      </w:r>
      <w:r w:rsidR="00106825">
        <w:t xml:space="preserve"> and mapping to employers</w:t>
      </w:r>
      <w:r>
        <w:t>’</w:t>
      </w:r>
      <w:r w:rsidR="00106825">
        <w:t xml:space="preserve"> needs.</w:t>
      </w:r>
    </w:p>
    <w:p w:rsidR="008E70B7" w:rsidRPr="008E70B7" w:rsidRDefault="00106825" w:rsidP="00C82420">
      <w:r>
        <w:t>Cambridge</w:t>
      </w:r>
      <w:r w:rsidR="008E70B7" w:rsidRPr="008E70B7">
        <w:t xml:space="preserve"> Technical level 2 </w:t>
      </w:r>
      <w:r w:rsidR="008B073F">
        <w:t xml:space="preserve">will be </w:t>
      </w:r>
      <w:r w:rsidR="008E70B7" w:rsidRPr="008E70B7">
        <w:t>ready for Sept 2017</w:t>
      </w:r>
      <w:r w:rsidR="008B073F">
        <w:t xml:space="preserve"> and </w:t>
      </w:r>
      <w:r>
        <w:t>ha</w:t>
      </w:r>
      <w:r w:rsidR="008B073F">
        <w:t>s</w:t>
      </w:r>
      <w:r>
        <w:t xml:space="preserve"> externally assessed content</w:t>
      </w:r>
      <w:r w:rsidR="008B073F">
        <w:t>.  It f</w:t>
      </w:r>
      <w:r>
        <w:t>ocus</w:t>
      </w:r>
      <w:r w:rsidR="008B073F">
        <w:t>e</w:t>
      </w:r>
      <w:r>
        <w:t>s on 16+</w:t>
      </w:r>
      <w:r w:rsidR="008B073F">
        <w:t>,</w:t>
      </w:r>
      <w:r>
        <w:t xml:space="preserve"> Certificate and Diploma</w:t>
      </w:r>
      <w:r w:rsidR="008B073F">
        <w:t>,</w:t>
      </w:r>
      <w:r>
        <w:t xml:space="preserve"> including a range of skills in CAD, materials, design and</w:t>
      </w:r>
      <w:r w:rsidR="008B073F">
        <w:t xml:space="preserve"> </w:t>
      </w:r>
      <w:r>
        <w:t>manufacture and mech</w:t>
      </w:r>
      <w:r w:rsidR="008B073F">
        <w:t>anical</w:t>
      </w:r>
      <w:r>
        <w:t>/elec</w:t>
      </w:r>
      <w:r w:rsidR="008B073F">
        <w:t>trical</w:t>
      </w:r>
      <w:r>
        <w:t xml:space="preserve"> principles.  </w:t>
      </w:r>
      <w:r w:rsidR="008B073F">
        <w:t>There are 3 pathways - design engineer, production engineer and systems engineer.  There are 5 mandatory units and the external assessment takes the form of s</w:t>
      </w:r>
      <w:r>
        <w:t xml:space="preserve">hort answers </w:t>
      </w:r>
      <w:r w:rsidR="008B073F">
        <w:t xml:space="preserve">and </w:t>
      </w:r>
      <w:r>
        <w:t>multiple choice</w:t>
      </w:r>
      <w:r w:rsidR="008B073F">
        <w:t xml:space="preserve">. </w:t>
      </w:r>
      <w:r>
        <w:t xml:space="preserve">  </w:t>
      </w:r>
    </w:p>
    <w:p w:rsidR="008E70B7" w:rsidRPr="008E70B7" w:rsidRDefault="008B073F" w:rsidP="00C82420">
      <w:r>
        <w:t xml:space="preserve">Cambridge </w:t>
      </w:r>
      <w:r w:rsidR="008E70B7" w:rsidRPr="008E70B7">
        <w:t>Techn</w:t>
      </w:r>
      <w:r w:rsidR="000F3AA1">
        <w:t>ical</w:t>
      </w:r>
      <w:r w:rsidR="008E70B7" w:rsidRPr="008E70B7">
        <w:t xml:space="preserve"> level 3 is already available.  They are not part of the apprenticeship</w:t>
      </w:r>
      <w:r>
        <w:t xml:space="preserve"> schemes</w:t>
      </w:r>
      <w:r w:rsidR="00194EA3">
        <w:t>,</w:t>
      </w:r>
      <w:r>
        <w:t xml:space="preserve"> being </w:t>
      </w:r>
      <w:r w:rsidR="008E70B7" w:rsidRPr="008E70B7">
        <w:t>general in</w:t>
      </w:r>
      <w:r w:rsidR="00106825">
        <w:t xml:space="preserve"> their</w:t>
      </w:r>
      <w:r w:rsidR="008E70B7" w:rsidRPr="008E70B7">
        <w:t xml:space="preserve"> approach and </w:t>
      </w:r>
      <w:r>
        <w:t>meeting the</w:t>
      </w:r>
      <w:r w:rsidR="008E70B7" w:rsidRPr="008E70B7">
        <w:t xml:space="preserve"> tech</w:t>
      </w:r>
      <w:r w:rsidR="00194EA3">
        <w:t xml:space="preserve">nical </w:t>
      </w:r>
      <w:r w:rsidR="00106825">
        <w:t>and applied general criteria.  Certificates and Diplomas are available with UCAS point tariffs associated with them.</w:t>
      </w:r>
      <w:r w:rsidR="00DD5EA5">
        <w:t xml:space="preserve"> The </w:t>
      </w:r>
      <w:r w:rsidR="000F3AA1">
        <w:t xml:space="preserve">Extended </w:t>
      </w:r>
      <w:r w:rsidR="00DD5EA5">
        <w:t>C</w:t>
      </w:r>
      <w:r w:rsidR="000F3AA1">
        <w:t xml:space="preserve">ertificate </w:t>
      </w:r>
      <w:r w:rsidR="00DD5EA5">
        <w:t>(</w:t>
      </w:r>
      <w:r w:rsidR="000F3AA1">
        <w:t>360 GLH</w:t>
      </w:r>
      <w:r w:rsidR="00DD5EA5">
        <w:t>)</w:t>
      </w:r>
      <w:r w:rsidR="000F3AA1">
        <w:t xml:space="preserve"> is equivalent to single A level </w:t>
      </w:r>
      <w:r w:rsidR="00DD5EA5">
        <w:t xml:space="preserve">so can be taken </w:t>
      </w:r>
      <w:r w:rsidR="00194EA3">
        <w:t xml:space="preserve">alongside </w:t>
      </w:r>
      <w:r w:rsidR="00DD5EA5">
        <w:t xml:space="preserve">2 </w:t>
      </w:r>
      <w:r w:rsidR="00194EA3">
        <w:t xml:space="preserve">other </w:t>
      </w:r>
      <w:r w:rsidR="00DD5EA5">
        <w:t>A levels</w:t>
      </w:r>
      <w:r w:rsidR="000F3AA1">
        <w:t xml:space="preserve">.  </w:t>
      </w:r>
      <w:r w:rsidR="00DD5EA5">
        <w:t xml:space="preserve">The </w:t>
      </w:r>
      <w:r w:rsidR="000F3AA1">
        <w:t xml:space="preserve">Extended Diploma </w:t>
      </w:r>
      <w:r w:rsidR="00DD5EA5">
        <w:t>(1</w:t>
      </w:r>
      <w:r w:rsidR="000F3AA1">
        <w:t>080</w:t>
      </w:r>
      <w:r w:rsidR="00DD5EA5">
        <w:t xml:space="preserve"> </w:t>
      </w:r>
      <w:r w:rsidR="000F3AA1">
        <w:t>GLH</w:t>
      </w:r>
      <w:r w:rsidR="00DD5EA5">
        <w:t xml:space="preserve">) has 18 </w:t>
      </w:r>
      <w:r w:rsidR="000F3AA1">
        <w:t>units</w:t>
      </w:r>
      <w:r w:rsidR="00DD5EA5">
        <w:t>.</w:t>
      </w:r>
      <w:r w:rsidR="000F3AA1">
        <w:t xml:space="preserve"> </w:t>
      </w:r>
      <w:r w:rsidR="008E70B7" w:rsidRPr="008E70B7">
        <w:t xml:space="preserve">   </w:t>
      </w:r>
    </w:p>
    <w:p w:rsidR="000F7A96" w:rsidRDefault="00DD5EA5" w:rsidP="00C82420">
      <w:r>
        <w:t xml:space="preserve">The slide package is available separately.  If there are any queries, please contact Martin on </w:t>
      </w:r>
      <w:hyperlink r:id="rId12" w:history="1">
        <w:r w:rsidRPr="00F26137">
          <w:rPr>
            <w:rStyle w:val="Hyperlink"/>
          </w:rPr>
          <w:t>martin.webber@ocr.org.uk</w:t>
        </w:r>
      </w:hyperlink>
      <w:r>
        <w:t>.</w:t>
      </w:r>
    </w:p>
    <w:p w:rsidR="00DD5EA5" w:rsidRPr="00075780" w:rsidRDefault="00DD5EA5" w:rsidP="00C82420"/>
    <w:p w:rsidR="00D9073C" w:rsidRPr="00195285" w:rsidRDefault="000F7A96" w:rsidP="00D9073C">
      <w:pPr>
        <w:pStyle w:val="Standard1"/>
        <w:numPr>
          <w:ilvl w:val="0"/>
          <w:numId w:val="1"/>
        </w:numPr>
        <w:spacing w:before="0" w:after="0"/>
        <w:rPr>
          <w:rFonts w:asciiTheme="minorHAnsi" w:hAnsiTheme="minorHAnsi" w:cs="Arial"/>
          <w:bCs/>
          <w:sz w:val="22"/>
          <w:szCs w:val="22"/>
          <w:u w:val="single"/>
        </w:rPr>
      </w:pPr>
      <w:r>
        <w:rPr>
          <w:rFonts w:asciiTheme="minorHAnsi" w:hAnsiTheme="minorHAnsi"/>
          <w:sz w:val="22"/>
          <w:szCs w:val="22"/>
          <w:u w:val="single"/>
        </w:rPr>
        <w:t>Discussions on Apprenticeship Trailblazer Initiative</w:t>
      </w:r>
    </w:p>
    <w:p w:rsidR="008E38CC" w:rsidRDefault="008E38CC" w:rsidP="00CF6550">
      <w:pPr>
        <w:pStyle w:val="Standard1"/>
        <w:spacing w:before="0" w:after="0"/>
        <w:rPr>
          <w:rFonts w:asciiTheme="minorHAnsi" w:hAnsiTheme="minorHAnsi"/>
          <w:sz w:val="22"/>
          <w:szCs w:val="22"/>
          <w:u w:val="single"/>
        </w:rPr>
      </w:pPr>
    </w:p>
    <w:p w:rsidR="00B13D79" w:rsidRDefault="00DD5EA5" w:rsidP="00CF6550">
      <w:pPr>
        <w:pStyle w:val="Standard1"/>
        <w:spacing w:before="0" w:after="0"/>
        <w:rPr>
          <w:rFonts w:asciiTheme="minorHAnsi" w:hAnsiTheme="minorHAnsi"/>
          <w:sz w:val="22"/>
          <w:szCs w:val="22"/>
        </w:rPr>
      </w:pPr>
      <w:r>
        <w:rPr>
          <w:rFonts w:asciiTheme="minorHAnsi" w:hAnsiTheme="minorHAnsi"/>
          <w:sz w:val="22"/>
          <w:szCs w:val="22"/>
        </w:rPr>
        <w:t xml:space="preserve">Documents were shown electronically to help with discussions.  Weston College are involved with </w:t>
      </w:r>
      <w:r w:rsidR="00BD6531">
        <w:rPr>
          <w:rFonts w:asciiTheme="minorHAnsi" w:hAnsiTheme="minorHAnsi"/>
          <w:sz w:val="22"/>
          <w:szCs w:val="22"/>
        </w:rPr>
        <w:t>Aerospa</w:t>
      </w:r>
      <w:r>
        <w:rPr>
          <w:rFonts w:asciiTheme="minorHAnsi" w:hAnsiTheme="minorHAnsi"/>
          <w:sz w:val="22"/>
          <w:szCs w:val="22"/>
        </w:rPr>
        <w:t>c</w:t>
      </w:r>
      <w:r w:rsidR="00BD6531">
        <w:rPr>
          <w:rFonts w:asciiTheme="minorHAnsi" w:hAnsiTheme="minorHAnsi"/>
          <w:sz w:val="22"/>
          <w:szCs w:val="22"/>
        </w:rPr>
        <w:t xml:space="preserve">e and Machining </w:t>
      </w:r>
      <w:r>
        <w:rPr>
          <w:rFonts w:asciiTheme="minorHAnsi" w:hAnsiTheme="minorHAnsi"/>
          <w:sz w:val="22"/>
          <w:szCs w:val="22"/>
        </w:rPr>
        <w:t>with le</w:t>
      </w:r>
      <w:r w:rsidR="00BD6531">
        <w:rPr>
          <w:rFonts w:asciiTheme="minorHAnsi" w:hAnsiTheme="minorHAnsi"/>
          <w:sz w:val="22"/>
          <w:szCs w:val="22"/>
        </w:rPr>
        <w:t>vel 2 GKN apprentices</w:t>
      </w:r>
      <w:r>
        <w:rPr>
          <w:rFonts w:asciiTheme="minorHAnsi" w:hAnsiTheme="minorHAnsi"/>
          <w:sz w:val="22"/>
          <w:szCs w:val="22"/>
        </w:rPr>
        <w:t>.  They feel it is strange that w</w:t>
      </w:r>
      <w:r w:rsidR="00BD6531">
        <w:rPr>
          <w:rFonts w:asciiTheme="minorHAnsi" w:hAnsiTheme="minorHAnsi"/>
          <w:sz w:val="22"/>
          <w:szCs w:val="22"/>
        </w:rPr>
        <w:t xml:space="preserve">ood construction </w:t>
      </w:r>
      <w:r>
        <w:rPr>
          <w:rFonts w:asciiTheme="minorHAnsi" w:hAnsiTheme="minorHAnsi"/>
          <w:sz w:val="22"/>
          <w:szCs w:val="22"/>
        </w:rPr>
        <w:t>forms quite a large part of the content.  The “</w:t>
      </w:r>
      <w:r w:rsidR="00BD6531">
        <w:rPr>
          <w:rFonts w:asciiTheme="minorHAnsi" w:hAnsiTheme="minorHAnsi"/>
          <w:sz w:val="22"/>
          <w:szCs w:val="22"/>
        </w:rPr>
        <w:t>PEO</w:t>
      </w:r>
      <w:r>
        <w:rPr>
          <w:rFonts w:asciiTheme="minorHAnsi" w:hAnsiTheme="minorHAnsi"/>
          <w:sz w:val="22"/>
          <w:szCs w:val="22"/>
        </w:rPr>
        <w:t>”</w:t>
      </w:r>
      <w:r w:rsidR="00BD6531">
        <w:rPr>
          <w:rFonts w:asciiTheme="minorHAnsi" w:hAnsiTheme="minorHAnsi"/>
          <w:sz w:val="22"/>
          <w:szCs w:val="22"/>
        </w:rPr>
        <w:t xml:space="preserve"> side </w:t>
      </w:r>
      <w:r>
        <w:rPr>
          <w:rFonts w:asciiTheme="minorHAnsi" w:hAnsiTheme="minorHAnsi"/>
          <w:sz w:val="22"/>
          <w:szCs w:val="22"/>
        </w:rPr>
        <w:t xml:space="preserve">has been </w:t>
      </w:r>
      <w:r w:rsidR="00BD6531">
        <w:rPr>
          <w:rFonts w:asciiTheme="minorHAnsi" w:hAnsiTheme="minorHAnsi"/>
          <w:sz w:val="22"/>
          <w:szCs w:val="22"/>
        </w:rPr>
        <w:t xml:space="preserve">good but </w:t>
      </w:r>
      <w:r>
        <w:rPr>
          <w:rFonts w:asciiTheme="minorHAnsi" w:hAnsiTheme="minorHAnsi"/>
          <w:sz w:val="22"/>
          <w:szCs w:val="22"/>
        </w:rPr>
        <w:t xml:space="preserve">there have been issues with the </w:t>
      </w:r>
      <w:r w:rsidR="00BD6531">
        <w:rPr>
          <w:rFonts w:asciiTheme="minorHAnsi" w:hAnsiTheme="minorHAnsi"/>
          <w:sz w:val="22"/>
          <w:szCs w:val="22"/>
        </w:rPr>
        <w:t xml:space="preserve">tech cert and </w:t>
      </w:r>
      <w:r>
        <w:rPr>
          <w:rFonts w:asciiTheme="minorHAnsi" w:hAnsiTheme="minorHAnsi"/>
          <w:sz w:val="22"/>
          <w:szCs w:val="22"/>
        </w:rPr>
        <w:t xml:space="preserve">its </w:t>
      </w:r>
      <w:r w:rsidR="00BD6531">
        <w:rPr>
          <w:rFonts w:asciiTheme="minorHAnsi" w:hAnsiTheme="minorHAnsi"/>
          <w:sz w:val="22"/>
          <w:szCs w:val="22"/>
        </w:rPr>
        <w:t>contents</w:t>
      </w:r>
      <w:r>
        <w:rPr>
          <w:rFonts w:asciiTheme="minorHAnsi" w:hAnsiTheme="minorHAnsi"/>
          <w:sz w:val="22"/>
          <w:szCs w:val="22"/>
        </w:rPr>
        <w:t xml:space="preserve"> and they are still n</w:t>
      </w:r>
      <w:r w:rsidR="00BD6531">
        <w:rPr>
          <w:rFonts w:asciiTheme="minorHAnsi" w:hAnsiTheme="minorHAnsi"/>
          <w:sz w:val="22"/>
          <w:szCs w:val="22"/>
        </w:rPr>
        <w:t xml:space="preserve">ot sure how </w:t>
      </w:r>
      <w:r>
        <w:rPr>
          <w:rFonts w:asciiTheme="minorHAnsi" w:hAnsiTheme="minorHAnsi"/>
          <w:sz w:val="22"/>
          <w:szCs w:val="22"/>
        </w:rPr>
        <w:t xml:space="preserve">the </w:t>
      </w:r>
      <w:r w:rsidR="00BD6531">
        <w:rPr>
          <w:rFonts w:asciiTheme="minorHAnsi" w:hAnsiTheme="minorHAnsi"/>
          <w:sz w:val="22"/>
          <w:szCs w:val="22"/>
        </w:rPr>
        <w:t xml:space="preserve">end point assessment will happen yet.  </w:t>
      </w:r>
      <w:r>
        <w:rPr>
          <w:rFonts w:asciiTheme="minorHAnsi" w:hAnsiTheme="minorHAnsi"/>
          <w:sz w:val="22"/>
          <w:szCs w:val="22"/>
        </w:rPr>
        <w:t>A f</w:t>
      </w:r>
      <w:r w:rsidR="00BD6531">
        <w:rPr>
          <w:rFonts w:asciiTheme="minorHAnsi" w:hAnsiTheme="minorHAnsi"/>
          <w:sz w:val="22"/>
          <w:szCs w:val="22"/>
        </w:rPr>
        <w:t xml:space="preserve">orum with employers and local providers </w:t>
      </w:r>
      <w:r>
        <w:rPr>
          <w:rFonts w:asciiTheme="minorHAnsi" w:hAnsiTheme="minorHAnsi"/>
          <w:sz w:val="22"/>
          <w:szCs w:val="22"/>
        </w:rPr>
        <w:t xml:space="preserve">has been </w:t>
      </w:r>
      <w:r w:rsidR="00BD6531">
        <w:rPr>
          <w:rFonts w:asciiTheme="minorHAnsi" w:hAnsiTheme="minorHAnsi"/>
          <w:sz w:val="22"/>
          <w:szCs w:val="22"/>
        </w:rPr>
        <w:t xml:space="preserve">set up to try to support each other.  </w:t>
      </w:r>
      <w:r>
        <w:rPr>
          <w:rFonts w:asciiTheme="minorHAnsi" w:hAnsiTheme="minorHAnsi"/>
          <w:sz w:val="22"/>
          <w:szCs w:val="22"/>
        </w:rPr>
        <w:t>There have also been i</w:t>
      </w:r>
      <w:r w:rsidR="00BD6531">
        <w:rPr>
          <w:rFonts w:asciiTheme="minorHAnsi" w:hAnsiTheme="minorHAnsi"/>
          <w:sz w:val="22"/>
          <w:szCs w:val="22"/>
        </w:rPr>
        <w:t xml:space="preserve">ssues with SMEs and </w:t>
      </w:r>
      <w:r>
        <w:rPr>
          <w:rFonts w:asciiTheme="minorHAnsi" w:hAnsiTheme="minorHAnsi"/>
          <w:sz w:val="22"/>
          <w:szCs w:val="22"/>
        </w:rPr>
        <w:t xml:space="preserve">the </w:t>
      </w:r>
      <w:r w:rsidR="00BD6531">
        <w:rPr>
          <w:rFonts w:asciiTheme="minorHAnsi" w:hAnsiTheme="minorHAnsi"/>
          <w:sz w:val="22"/>
          <w:szCs w:val="22"/>
        </w:rPr>
        <w:t xml:space="preserve">release of </w:t>
      </w:r>
      <w:r>
        <w:rPr>
          <w:rFonts w:asciiTheme="minorHAnsi" w:hAnsiTheme="minorHAnsi"/>
          <w:sz w:val="22"/>
          <w:szCs w:val="22"/>
        </w:rPr>
        <w:t xml:space="preserve">their </w:t>
      </w:r>
      <w:r w:rsidR="00BD6531">
        <w:rPr>
          <w:rFonts w:asciiTheme="minorHAnsi" w:hAnsiTheme="minorHAnsi"/>
          <w:sz w:val="22"/>
          <w:szCs w:val="22"/>
        </w:rPr>
        <w:t>apprentices</w:t>
      </w:r>
      <w:r>
        <w:rPr>
          <w:rFonts w:asciiTheme="minorHAnsi" w:hAnsiTheme="minorHAnsi"/>
          <w:sz w:val="22"/>
          <w:szCs w:val="22"/>
        </w:rPr>
        <w:t>.</w:t>
      </w:r>
    </w:p>
    <w:p w:rsidR="00DD5EA5" w:rsidRDefault="00DD5EA5" w:rsidP="00CF6550">
      <w:pPr>
        <w:pStyle w:val="Standard1"/>
        <w:spacing w:before="0" w:after="0"/>
        <w:rPr>
          <w:rFonts w:asciiTheme="minorHAnsi" w:hAnsiTheme="minorHAnsi"/>
          <w:sz w:val="22"/>
          <w:szCs w:val="22"/>
        </w:rPr>
      </w:pPr>
    </w:p>
    <w:p w:rsidR="00BD6531" w:rsidRDefault="00DD5EA5" w:rsidP="00CF6550">
      <w:pPr>
        <w:pStyle w:val="Standard1"/>
        <w:spacing w:before="0" w:after="0"/>
        <w:rPr>
          <w:rFonts w:asciiTheme="minorHAnsi" w:hAnsiTheme="minorHAnsi"/>
          <w:sz w:val="22"/>
          <w:szCs w:val="22"/>
        </w:rPr>
      </w:pPr>
      <w:r>
        <w:rPr>
          <w:rFonts w:asciiTheme="minorHAnsi" w:hAnsiTheme="minorHAnsi"/>
          <w:sz w:val="22"/>
          <w:szCs w:val="22"/>
        </w:rPr>
        <w:t>One change to one document shown on levy matters is that it is now 24 months</w:t>
      </w:r>
      <w:r w:rsidR="00194EA3">
        <w:rPr>
          <w:rFonts w:asciiTheme="minorHAnsi" w:hAnsiTheme="minorHAnsi"/>
          <w:sz w:val="22"/>
          <w:szCs w:val="22"/>
        </w:rPr>
        <w:t>,</w:t>
      </w:r>
      <w:r>
        <w:rPr>
          <w:rFonts w:asciiTheme="minorHAnsi" w:hAnsiTheme="minorHAnsi"/>
          <w:sz w:val="22"/>
          <w:szCs w:val="22"/>
        </w:rPr>
        <w:t xml:space="preserve"> not 18 months</w:t>
      </w:r>
      <w:r w:rsidR="00194EA3">
        <w:rPr>
          <w:rFonts w:asciiTheme="minorHAnsi" w:hAnsiTheme="minorHAnsi"/>
          <w:sz w:val="22"/>
          <w:szCs w:val="22"/>
        </w:rPr>
        <w:t>,</w:t>
      </w:r>
      <w:r>
        <w:rPr>
          <w:rFonts w:asciiTheme="minorHAnsi" w:hAnsiTheme="minorHAnsi"/>
          <w:sz w:val="22"/>
          <w:szCs w:val="22"/>
        </w:rPr>
        <w:t xml:space="preserve"> for the expiry of an electronic voucher.  </w:t>
      </w:r>
      <w:r w:rsidR="00BD6531">
        <w:rPr>
          <w:rFonts w:asciiTheme="minorHAnsi" w:hAnsiTheme="minorHAnsi"/>
          <w:sz w:val="22"/>
          <w:szCs w:val="22"/>
        </w:rPr>
        <w:t>EAL are looking at getting into end point assessment</w:t>
      </w:r>
      <w:r>
        <w:rPr>
          <w:rFonts w:asciiTheme="minorHAnsi" w:hAnsiTheme="minorHAnsi"/>
          <w:sz w:val="22"/>
          <w:szCs w:val="22"/>
        </w:rPr>
        <w:t xml:space="preserve"> as are the IET</w:t>
      </w:r>
      <w:r w:rsidR="00BD6531">
        <w:rPr>
          <w:rFonts w:asciiTheme="minorHAnsi" w:hAnsiTheme="minorHAnsi"/>
          <w:sz w:val="22"/>
          <w:szCs w:val="22"/>
        </w:rPr>
        <w:t xml:space="preserve">.  </w:t>
      </w:r>
      <w:r>
        <w:rPr>
          <w:rFonts w:asciiTheme="minorHAnsi" w:hAnsiTheme="minorHAnsi"/>
          <w:sz w:val="22"/>
          <w:szCs w:val="22"/>
        </w:rPr>
        <w:t xml:space="preserve">The </w:t>
      </w:r>
      <w:r w:rsidR="00BD6531">
        <w:rPr>
          <w:rFonts w:asciiTheme="minorHAnsi" w:hAnsiTheme="minorHAnsi"/>
          <w:sz w:val="22"/>
          <w:szCs w:val="22"/>
        </w:rPr>
        <w:t xml:space="preserve">Project Management trailblazer has no recognised qualification.  </w:t>
      </w:r>
    </w:p>
    <w:p w:rsidR="00DD5EA5" w:rsidRDefault="00DD5EA5" w:rsidP="00CF6550">
      <w:pPr>
        <w:pStyle w:val="Standard1"/>
        <w:spacing w:before="0" w:after="0"/>
        <w:rPr>
          <w:rFonts w:asciiTheme="minorHAnsi" w:hAnsiTheme="minorHAnsi"/>
          <w:sz w:val="22"/>
          <w:szCs w:val="22"/>
        </w:rPr>
      </w:pPr>
    </w:p>
    <w:p w:rsidR="00304C82" w:rsidRDefault="00DD5EA5" w:rsidP="00304C82">
      <w:pPr>
        <w:pStyle w:val="Standard1"/>
        <w:spacing w:after="0"/>
        <w:rPr>
          <w:rFonts w:asciiTheme="minorHAnsi" w:hAnsiTheme="minorHAnsi"/>
          <w:sz w:val="22"/>
          <w:szCs w:val="22"/>
        </w:rPr>
      </w:pPr>
      <w:r>
        <w:rPr>
          <w:rFonts w:asciiTheme="minorHAnsi" w:hAnsiTheme="minorHAnsi"/>
          <w:sz w:val="22"/>
          <w:szCs w:val="22"/>
        </w:rPr>
        <w:t>There are c</w:t>
      </w:r>
      <w:r w:rsidR="000543C7">
        <w:rPr>
          <w:rFonts w:asciiTheme="minorHAnsi" w:hAnsiTheme="minorHAnsi"/>
          <w:sz w:val="22"/>
          <w:szCs w:val="22"/>
        </w:rPr>
        <w:t xml:space="preserve">oncerns over </w:t>
      </w:r>
      <w:r>
        <w:rPr>
          <w:rFonts w:asciiTheme="minorHAnsi" w:hAnsiTheme="minorHAnsi"/>
          <w:sz w:val="22"/>
          <w:szCs w:val="22"/>
        </w:rPr>
        <w:t xml:space="preserve">the </w:t>
      </w:r>
      <w:r w:rsidR="000543C7">
        <w:rPr>
          <w:rFonts w:asciiTheme="minorHAnsi" w:hAnsiTheme="minorHAnsi"/>
          <w:sz w:val="22"/>
          <w:szCs w:val="22"/>
        </w:rPr>
        <w:t>lack of qualification in some trailblazer</w:t>
      </w:r>
      <w:r w:rsidR="00C34A97">
        <w:rPr>
          <w:rFonts w:asciiTheme="minorHAnsi" w:hAnsiTheme="minorHAnsi"/>
          <w:sz w:val="22"/>
          <w:szCs w:val="22"/>
        </w:rPr>
        <w:t xml:space="preserve">s, graded competences, </w:t>
      </w:r>
      <w:r>
        <w:rPr>
          <w:rFonts w:asciiTheme="minorHAnsi" w:hAnsiTheme="minorHAnsi"/>
          <w:sz w:val="22"/>
          <w:szCs w:val="22"/>
        </w:rPr>
        <w:t xml:space="preserve">lack of information on </w:t>
      </w:r>
      <w:r w:rsidR="00C34A97">
        <w:rPr>
          <w:rFonts w:asciiTheme="minorHAnsi" w:hAnsiTheme="minorHAnsi"/>
          <w:sz w:val="22"/>
          <w:szCs w:val="22"/>
        </w:rPr>
        <w:t>end of point assessment</w:t>
      </w:r>
      <w:r>
        <w:rPr>
          <w:rFonts w:asciiTheme="minorHAnsi" w:hAnsiTheme="minorHAnsi"/>
          <w:sz w:val="22"/>
          <w:szCs w:val="22"/>
        </w:rPr>
        <w:t xml:space="preserve"> and </w:t>
      </w:r>
      <w:r w:rsidR="00C34A97">
        <w:rPr>
          <w:rFonts w:asciiTheme="minorHAnsi" w:hAnsiTheme="minorHAnsi"/>
          <w:sz w:val="22"/>
          <w:szCs w:val="22"/>
        </w:rPr>
        <w:t>o</w:t>
      </w:r>
      <w:r w:rsidR="00194EA3">
        <w:rPr>
          <w:rFonts w:asciiTheme="minorHAnsi" w:hAnsiTheme="minorHAnsi"/>
          <w:sz w:val="22"/>
          <w:szCs w:val="22"/>
        </w:rPr>
        <w:t>n</w:t>
      </w:r>
      <w:r w:rsidR="00C34A97">
        <w:rPr>
          <w:rFonts w:asciiTheme="minorHAnsi" w:hAnsiTheme="minorHAnsi"/>
          <w:sz w:val="22"/>
          <w:szCs w:val="22"/>
        </w:rPr>
        <w:t xml:space="preserve"> real scope or ranges.  </w:t>
      </w:r>
      <w:r>
        <w:rPr>
          <w:rFonts w:asciiTheme="minorHAnsi" w:hAnsiTheme="minorHAnsi"/>
          <w:sz w:val="22"/>
          <w:szCs w:val="22"/>
        </w:rPr>
        <w:t xml:space="preserve">There are so many </w:t>
      </w:r>
      <w:r w:rsidR="00C34A97">
        <w:rPr>
          <w:rFonts w:asciiTheme="minorHAnsi" w:hAnsiTheme="minorHAnsi"/>
          <w:sz w:val="22"/>
          <w:szCs w:val="22"/>
        </w:rPr>
        <w:t>changes happening</w:t>
      </w:r>
      <w:r>
        <w:rPr>
          <w:rFonts w:asciiTheme="minorHAnsi" w:hAnsiTheme="minorHAnsi"/>
          <w:sz w:val="22"/>
          <w:szCs w:val="22"/>
        </w:rPr>
        <w:t xml:space="preserve">, it is difficult for </w:t>
      </w:r>
      <w:r w:rsidR="00C34A97">
        <w:rPr>
          <w:rFonts w:asciiTheme="minorHAnsi" w:hAnsiTheme="minorHAnsi"/>
          <w:sz w:val="22"/>
          <w:szCs w:val="22"/>
        </w:rPr>
        <w:t xml:space="preserve">providers </w:t>
      </w:r>
      <w:r>
        <w:rPr>
          <w:rFonts w:asciiTheme="minorHAnsi" w:hAnsiTheme="minorHAnsi"/>
          <w:sz w:val="22"/>
          <w:szCs w:val="22"/>
        </w:rPr>
        <w:t xml:space="preserve">to </w:t>
      </w:r>
      <w:r w:rsidR="00C34A97">
        <w:rPr>
          <w:rFonts w:asciiTheme="minorHAnsi" w:hAnsiTheme="minorHAnsi"/>
          <w:sz w:val="22"/>
          <w:szCs w:val="22"/>
        </w:rPr>
        <w:t>keep up with the</w:t>
      </w:r>
      <w:r>
        <w:rPr>
          <w:rFonts w:asciiTheme="minorHAnsi" w:hAnsiTheme="minorHAnsi"/>
          <w:sz w:val="22"/>
          <w:szCs w:val="22"/>
        </w:rPr>
        <w:t xml:space="preserve">m so that they can tell correct and factual information to interested parties such as employers, parents and potential apprentices. </w:t>
      </w:r>
      <w:r w:rsidR="00304C82">
        <w:rPr>
          <w:rFonts w:asciiTheme="minorHAnsi" w:hAnsiTheme="minorHAnsi"/>
          <w:sz w:val="22"/>
          <w:szCs w:val="22"/>
        </w:rPr>
        <w:t xml:space="preserve">Media campaigns have raised awareness with parents and schools about apprenticeships but providers still don’t know the specifics to tell them all of the details. </w:t>
      </w:r>
      <w:r>
        <w:rPr>
          <w:rFonts w:asciiTheme="minorHAnsi" w:hAnsiTheme="minorHAnsi"/>
          <w:sz w:val="22"/>
          <w:szCs w:val="22"/>
        </w:rPr>
        <w:t>S</w:t>
      </w:r>
      <w:r w:rsidR="00C34A97">
        <w:rPr>
          <w:rFonts w:asciiTheme="minorHAnsi" w:hAnsiTheme="minorHAnsi"/>
          <w:sz w:val="22"/>
          <w:szCs w:val="22"/>
        </w:rPr>
        <w:t xml:space="preserve">ome content is too specific to the employers who have developed them. Some positives </w:t>
      </w:r>
      <w:r w:rsidR="00304C82">
        <w:rPr>
          <w:rFonts w:asciiTheme="minorHAnsi" w:hAnsiTheme="minorHAnsi"/>
          <w:sz w:val="22"/>
          <w:szCs w:val="22"/>
        </w:rPr>
        <w:t>are that there are more employers</w:t>
      </w:r>
      <w:r w:rsidR="00194EA3">
        <w:rPr>
          <w:rFonts w:asciiTheme="minorHAnsi" w:hAnsiTheme="minorHAnsi"/>
          <w:sz w:val="22"/>
          <w:szCs w:val="22"/>
        </w:rPr>
        <w:t xml:space="preserve"> involved</w:t>
      </w:r>
      <w:r w:rsidR="00C34A97">
        <w:rPr>
          <w:rFonts w:asciiTheme="minorHAnsi" w:hAnsiTheme="minorHAnsi"/>
          <w:sz w:val="22"/>
          <w:szCs w:val="22"/>
        </w:rPr>
        <w:t xml:space="preserve">, </w:t>
      </w:r>
      <w:r w:rsidR="00304C82">
        <w:rPr>
          <w:rFonts w:asciiTheme="minorHAnsi" w:hAnsiTheme="minorHAnsi"/>
          <w:sz w:val="22"/>
          <w:szCs w:val="22"/>
        </w:rPr>
        <w:t xml:space="preserve">with potentially </w:t>
      </w:r>
      <w:r w:rsidR="00C34A97">
        <w:rPr>
          <w:rFonts w:asciiTheme="minorHAnsi" w:hAnsiTheme="minorHAnsi"/>
          <w:sz w:val="22"/>
          <w:szCs w:val="22"/>
        </w:rPr>
        <w:t>more money for providers</w:t>
      </w:r>
      <w:r w:rsidR="00194EA3">
        <w:rPr>
          <w:rFonts w:asciiTheme="minorHAnsi" w:hAnsiTheme="minorHAnsi"/>
          <w:sz w:val="22"/>
          <w:szCs w:val="22"/>
        </w:rPr>
        <w:t xml:space="preserve"> to provide the training</w:t>
      </w:r>
      <w:r w:rsidR="00304C82">
        <w:rPr>
          <w:rFonts w:asciiTheme="minorHAnsi" w:hAnsiTheme="minorHAnsi"/>
          <w:sz w:val="22"/>
          <w:szCs w:val="22"/>
        </w:rPr>
        <w:t xml:space="preserve">, and there is an </w:t>
      </w:r>
      <w:r w:rsidR="00C34A97">
        <w:rPr>
          <w:rFonts w:asciiTheme="minorHAnsi" w:hAnsiTheme="minorHAnsi"/>
          <w:sz w:val="22"/>
          <w:szCs w:val="22"/>
        </w:rPr>
        <w:t>awareness in trailblazers</w:t>
      </w:r>
      <w:r w:rsidR="00304C82">
        <w:rPr>
          <w:rFonts w:asciiTheme="minorHAnsi" w:hAnsiTheme="minorHAnsi"/>
          <w:sz w:val="22"/>
          <w:szCs w:val="22"/>
        </w:rPr>
        <w:t xml:space="preserve">. A report from the </w:t>
      </w:r>
      <w:r w:rsidR="00304C82" w:rsidRPr="00304C82">
        <w:rPr>
          <w:rFonts w:asciiTheme="minorHAnsi" w:hAnsiTheme="minorHAnsi"/>
          <w:sz w:val="22"/>
          <w:szCs w:val="22"/>
        </w:rPr>
        <w:t>National Foundation for Educational Research (NFER)</w:t>
      </w:r>
      <w:r w:rsidR="00304C82">
        <w:rPr>
          <w:rFonts w:asciiTheme="minorHAnsi" w:hAnsiTheme="minorHAnsi"/>
          <w:sz w:val="22"/>
          <w:szCs w:val="22"/>
        </w:rPr>
        <w:t xml:space="preserve"> and </w:t>
      </w:r>
      <w:r w:rsidR="00304C82" w:rsidRPr="00304C82">
        <w:rPr>
          <w:rFonts w:asciiTheme="minorHAnsi" w:hAnsiTheme="minorHAnsi"/>
          <w:sz w:val="22"/>
          <w:szCs w:val="22"/>
        </w:rPr>
        <w:t xml:space="preserve">Association </w:t>
      </w:r>
      <w:r w:rsidR="00304C82" w:rsidRPr="00304C82">
        <w:rPr>
          <w:rFonts w:asciiTheme="minorHAnsi" w:hAnsiTheme="minorHAnsi"/>
          <w:sz w:val="22"/>
          <w:szCs w:val="22"/>
        </w:rPr>
        <w:lastRenderedPageBreak/>
        <w:t>of Employment and Learning Providers (AELP)</w:t>
      </w:r>
      <w:r w:rsidR="00304C82">
        <w:rPr>
          <w:rFonts w:asciiTheme="minorHAnsi" w:hAnsiTheme="minorHAnsi"/>
          <w:sz w:val="22"/>
          <w:szCs w:val="22"/>
        </w:rPr>
        <w:t>, published this month</w:t>
      </w:r>
      <w:r w:rsidR="00194EA3">
        <w:rPr>
          <w:rFonts w:asciiTheme="minorHAnsi" w:hAnsiTheme="minorHAnsi"/>
          <w:sz w:val="22"/>
          <w:szCs w:val="22"/>
        </w:rPr>
        <w:t>,</w:t>
      </w:r>
      <w:r w:rsidR="00304C82">
        <w:rPr>
          <w:rFonts w:asciiTheme="minorHAnsi" w:hAnsiTheme="minorHAnsi"/>
          <w:sz w:val="22"/>
          <w:szCs w:val="22"/>
        </w:rPr>
        <w:t xml:space="preserve"> will be circulated by NFEC.  </w:t>
      </w:r>
      <w:r w:rsidR="00C34A97">
        <w:rPr>
          <w:rFonts w:asciiTheme="minorHAnsi" w:hAnsiTheme="minorHAnsi"/>
          <w:sz w:val="22"/>
          <w:szCs w:val="22"/>
        </w:rPr>
        <w:t xml:space="preserve"> </w:t>
      </w:r>
      <w:r w:rsidR="00304C82">
        <w:rPr>
          <w:rFonts w:asciiTheme="minorHAnsi" w:hAnsiTheme="minorHAnsi"/>
          <w:sz w:val="22"/>
          <w:szCs w:val="22"/>
        </w:rPr>
        <w:t>Some of the issues raised in this report such as b</w:t>
      </w:r>
      <w:r w:rsidR="00C34A97">
        <w:rPr>
          <w:rFonts w:asciiTheme="minorHAnsi" w:hAnsiTheme="minorHAnsi"/>
          <w:sz w:val="22"/>
          <w:szCs w:val="22"/>
        </w:rPr>
        <w:t>ehaviour categories</w:t>
      </w:r>
      <w:r w:rsidR="00304C82">
        <w:rPr>
          <w:rFonts w:asciiTheme="minorHAnsi" w:hAnsiTheme="minorHAnsi"/>
          <w:sz w:val="22"/>
          <w:szCs w:val="22"/>
        </w:rPr>
        <w:t>, e</w:t>
      </w:r>
      <w:r w:rsidR="00D6250E">
        <w:rPr>
          <w:rFonts w:asciiTheme="minorHAnsi" w:hAnsiTheme="minorHAnsi"/>
          <w:sz w:val="22"/>
          <w:szCs w:val="22"/>
        </w:rPr>
        <w:t>nd point assessment</w:t>
      </w:r>
      <w:r w:rsidR="00194EA3">
        <w:rPr>
          <w:rFonts w:asciiTheme="minorHAnsi" w:hAnsiTheme="minorHAnsi"/>
          <w:sz w:val="22"/>
          <w:szCs w:val="22"/>
        </w:rPr>
        <w:t xml:space="preserve"> </w:t>
      </w:r>
      <w:r w:rsidR="00304C82">
        <w:rPr>
          <w:rFonts w:asciiTheme="minorHAnsi" w:hAnsiTheme="minorHAnsi"/>
          <w:sz w:val="22"/>
          <w:szCs w:val="22"/>
        </w:rPr>
        <w:t xml:space="preserve">with </w:t>
      </w:r>
      <w:r w:rsidR="00D6250E">
        <w:rPr>
          <w:rFonts w:asciiTheme="minorHAnsi" w:hAnsiTheme="minorHAnsi"/>
          <w:sz w:val="22"/>
          <w:szCs w:val="22"/>
        </w:rPr>
        <w:t xml:space="preserve">professional bodies </w:t>
      </w:r>
      <w:r w:rsidR="00304C82">
        <w:rPr>
          <w:rFonts w:asciiTheme="minorHAnsi" w:hAnsiTheme="minorHAnsi"/>
          <w:sz w:val="22"/>
          <w:szCs w:val="22"/>
        </w:rPr>
        <w:t>and</w:t>
      </w:r>
      <w:r w:rsidR="00D6250E">
        <w:rPr>
          <w:rFonts w:asciiTheme="minorHAnsi" w:hAnsiTheme="minorHAnsi"/>
          <w:sz w:val="22"/>
          <w:szCs w:val="22"/>
        </w:rPr>
        <w:t xml:space="preserve"> external bodies, prepa</w:t>
      </w:r>
      <w:r w:rsidR="00304C82">
        <w:rPr>
          <w:rFonts w:asciiTheme="minorHAnsi" w:hAnsiTheme="minorHAnsi"/>
          <w:sz w:val="22"/>
          <w:szCs w:val="22"/>
        </w:rPr>
        <w:t>ring level 3 students for vivas, titles of trailblazers, informat</w:t>
      </w:r>
      <w:r w:rsidR="00973841">
        <w:rPr>
          <w:rFonts w:asciiTheme="minorHAnsi" w:hAnsiTheme="minorHAnsi"/>
          <w:sz w:val="22"/>
          <w:szCs w:val="22"/>
        </w:rPr>
        <w:t>ion details and timescales</w:t>
      </w:r>
      <w:r w:rsidR="00304C82">
        <w:rPr>
          <w:rFonts w:asciiTheme="minorHAnsi" w:hAnsiTheme="minorHAnsi"/>
          <w:sz w:val="22"/>
          <w:szCs w:val="22"/>
        </w:rPr>
        <w:t xml:space="preserve"> were all highlighted.</w:t>
      </w:r>
    </w:p>
    <w:p w:rsidR="00304C82" w:rsidRDefault="00304C82" w:rsidP="00304C82">
      <w:pPr>
        <w:pStyle w:val="Standard1"/>
        <w:spacing w:after="0"/>
        <w:rPr>
          <w:rFonts w:asciiTheme="minorHAnsi" w:hAnsiTheme="minorHAnsi"/>
          <w:sz w:val="22"/>
          <w:szCs w:val="22"/>
        </w:rPr>
      </w:pPr>
    </w:p>
    <w:p w:rsidR="00304C82" w:rsidRDefault="00304C82" w:rsidP="00304C82">
      <w:pPr>
        <w:pStyle w:val="Standard1"/>
        <w:spacing w:after="0"/>
        <w:rPr>
          <w:rFonts w:asciiTheme="minorHAnsi" w:hAnsiTheme="minorHAnsi"/>
          <w:sz w:val="22"/>
          <w:szCs w:val="22"/>
        </w:rPr>
      </w:pPr>
    </w:p>
    <w:p w:rsidR="00973841" w:rsidRDefault="00973841" w:rsidP="00304C82">
      <w:pPr>
        <w:pStyle w:val="Standard1"/>
        <w:spacing w:after="0"/>
        <w:rPr>
          <w:rFonts w:asciiTheme="minorHAnsi" w:hAnsiTheme="minorHAnsi"/>
          <w:sz w:val="22"/>
          <w:szCs w:val="22"/>
        </w:rPr>
      </w:pPr>
    </w:p>
    <w:p w:rsidR="00194EA3" w:rsidRDefault="00194EA3" w:rsidP="00304C82">
      <w:pPr>
        <w:pStyle w:val="Standard1"/>
        <w:spacing w:after="0"/>
        <w:rPr>
          <w:rFonts w:asciiTheme="minorHAnsi" w:hAnsiTheme="minorHAnsi"/>
          <w:sz w:val="22"/>
          <w:szCs w:val="22"/>
        </w:rPr>
      </w:pPr>
    </w:p>
    <w:p w:rsidR="00194EA3" w:rsidRDefault="00194EA3" w:rsidP="00304C82">
      <w:pPr>
        <w:pStyle w:val="Standard1"/>
        <w:spacing w:after="0"/>
        <w:rPr>
          <w:rFonts w:asciiTheme="minorHAnsi" w:hAnsiTheme="minorHAnsi"/>
          <w:sz w:val="22"/>
          <w:szCs w:val="22"/>
        </w:rPr>
      </w:pPr>
    </w:p>
    <w:p w:rsidR="00304C82" w:rsidRPr="00304C82" w:rsidRDefault="00304C82" w:rsidP="00304C82">
      <w:pPr>
        <w:pStyle w:val="Standard1"/>
        <w:spacing w:after="0"/>
        <w:rPr>
          <w:rFonts w:asciiTheme="minorHAnsi" w:hAnsiTheme="minorHAnsi"/>
          <w:sz w:val="22"/>
          <w:szCs w:val="22"/>
        </w:rPr>
      </w:pPr>
      <w:r>
        <w:rPr>
          <w:rFonts w:asciiTheme="minorHAnsi" w:hAnsiTheme="minorHAnsi"/>
          <w:sz w:val="22"/>
          <w:szCs w:val="22"/>
        </w:rPr>
        <w:t xml:space="preserve">The annual </w:t>
      </w:r>
      <w:r w:rsidR="00973841">
        <w:rPr>
          <w:rFonts w:asciiTheme="minorHAnsi" w:hAnsiTheme="minorHAnsi"/>
          <w:sz w:val="22"/>
          <w:szCs w:val="22"/>
        </w:rPr>
        <w:t>National Conference</w:t>
      </w:r>
      <w:r>
        <w:rPr>
          <w:rFonts w:asciiTheme="minorHAnsi" w:hAnsiTheme="minorHAnsi"/>
          <w:sz w:val="22"/>
          <w:szCs w:val="22"/>
        </w:rPr>
        <w:t xml:space="preserve"> is to be held </w:t>
      </w:r>
      <w:r w:rsidRPr="00304C82">
        <w:rPr>
          <w:rFonts w:asciiTheme="minorHAnsi" w:hAnsiTheme="minorHAnsi"/>
          <w:sz w:val="22"/>
          <w:szCs w:val="22"/>
        </w:rPr>
        <w:t>on Thursday 8th December and Friday 9th December at the Advanced Manufacturing Research Centre, Sheffield.  Speakers include:</w:t>
      </w:r>
    </w:p>
    <w:p w:rsidR="00304C82" w:rsidRPr="00304C82" w:rsidRDefault="00304C82" w:rsidP="00304C82">
      <w:pPr>
        <w:pStyle w:val="Standard1"/>
        <w:spacing w:after="0"/>
        <w:rPr>
          <w:rFonts w:asciiTheme="minorHAnsi" w:hAnsiTheme="minorHAnsi"/>
          <w:sz w:val="22"/>
          <w:szCs w:val="22"/>
        </w:rPr>
      </w:pPr>
      <w:r w:rsidRPr="00304C82">
        <w:rPr>
          <w:rFonts w:asciiTheme="minorHAnsi" w:hAnsiTheme="minorHAnsi"/>
          <w:sz w:val="22"/>
          <w:szCs w:val="22"/>
        </w:rPr>
        <w:t>•</w:t>
      </w:r>
      <w:r w:rsidRPr="00304C82">
        <w:rPr>
          <w:rFonts w:asciiTheme="minorHAnsi" w:hAnsiTheme="minorHAnsi"/>
          <w:sz w:val="22"/>
          <w:szCs w:val="22"/>
        </w:rPr>
        <w:tab/>
        <w:t>Denis Healy, IMechE</w:t>
      </w:r>
    </w:p>
    <w:p w:rsidR="00304C82" w:rsidRPr="00304C82" w:rsidRDefault="00304C82" w:rsidP="00304C82">
      <w:pPr>
        <w:pStyle w:val="Standard1"/>
        <w:spacing w:after="0"/>
        <w:rPr>
          <w:rFonts w:asciiTheme="minorHAnsi" w:hAnsiTheme="minorHAnsi"/>
          <w:sz w:val="22"/>
          <w:szCs w:val="22"/>
        </w:rPr>
      </w:pPr>
      <w:r w:rsidRPr="00304C82">
        <w:rPr>
          <w:rFonts w:asciiTheme="minorHAnsi" w:hAnsiTheme="minorHAnsi"/>
          <w:sz w:val="22"/>
          <w:szCs w:val="22"/>
        </w:rPr>
        <w:t>•</w:t>
      </w:r>
      <w:r w:rsidRPr="00304C82">
        <w:rPr>
          <w:rFonts w:asciiTheme="minorHAnsi" w:hAnsiTheme="minorHAnsi"/>
          <w:sz w:val="22"/>
          <w:szCs w:val="22"/>
        </w:rPr>
        <w:tab/>
        <w:t>Shagufta Sharif, WISE</w:t>
      </w:r>
    </w:p>
    <w:p w:rsidR="00304C82" w:rsidRPr="00304C82" w:rsidRDefault="00304C82" w:rsidP="00304C82">
      <w:pPr>
        <w:pStyle w:val="Standard1"/>
        <w:spacing w:after="0"/>
        <w:rPr>
          <w:rFonts w:asciiTheme="minorHAnsi" w:hAnsiTheme="minorHAnsi"/>
          <w:sz w:val="22"/>
          <w:szCs w:val="22"/>
        </w:rPr>
      </w:pPr>
      <w:r w:rsidRPr="00304C82">
        <w:rPr>
          <w:rFonts w:asciiTheme="minorHAnsi" w:hAnsiTheme="minorHAnsi"/>
          <w:sz w:val="22"/>
          <w:szCs w:val="22"/>
        </w:rPr>
        <w:t>•</w:t>
      </w:r>
      <w:r w:rsidRPr="00304C82">
        <w:rPr>
          <w:rFonts w:asciiTheme="minorHAnsi" w:hAnsiTheme="minorHAnsi"/>
          <w:sz w:val="22"/>
          <w:szCs w:val="22"/>
        </w:rPr>
        <w:tab/>
        <w:t>Una Bennett, SFA on apprenticeship funding models</w:t>
      </w:r>
    </w:p>
    <w:p w:rsidR="00304C82" w:rsidRPr="00304C82" w:rsidRDefault="00304C82" w:rsidP="00304C82">
      <w:pPr>
        <w:pStyle w:val="Standard1"/>
        <w:spacing w:after="0"/>
        <w:rPr>
          <w:rFonts w:asciiTheme="minorHAnsi" w:hAnsiTheme="minorHAnsi"/>
          <w:sz w:val="22"/>
          <w:szCs w:val="22"/>
        </w:rPr>
      </w:pPr>
      <w:r w:rsidRPr="00304C82">
        <w:rPr>
          <w:rFonts w:asciiTheme="minorHAnsi" w:hAnsiTheme="minorHAnsi"/>
          <w:sz w:val="22"/>
          <w:szCs w:val="22"/>
        </w:rPr>
        <w:t>•</w:t>
      </w:r>
      <w:r w:rsidRPr="00304C82">
        <w:rPr>
          <w:rFonts w:asciiTheme="minorHAnsi" w:hAnsiTheme="minorHAnsi"/>
          <w:sz w:val="22"/>
          <w:szCs w:val="22"/>
        </w:rPr>
        <w:tab/>
        <w:t>Adrian Anderson, UVAC on degree apprenticeships</w:t>
      </w:r>
    </w:p>
    <w:p w:rsidR="00304C82" w:rsidRPr="00304C82" w:rsidRDefault="00304C82" w:rsidP="00304C82">
      <w:pPr>
        <w:pStyle w:val="Standard1"/>
        <w:spacing w:after="0"/>
        <w:rPr>
          <w:rFonts w:asciiTheme="minorHAnsi" w:hAnsiTheme="minorHAnsi"/>
          <w:sz w:val="22"/>
          <w:szCs w:val="22"/>
        </w:rPr>
      </w:pPr>
      <w:r w:rsidRPr="00304C82">
        <w:rPr>
          <w:rFonts w:asciiTheme="minorHAnsi" w:hAnsiTheme="minorHAnsi"/>
          <w:sz w:val="22"/>
          <w:szCs w:val="22"/>
        </w:rPr>
        <w:t>•</w:t>
      </w:r>
      <w:r w:rsidRPr="00304C82">
        <w:rPr>
          <w:rFonts w:asciiTheme="minorHAnsi" w:hAnsiTheme="minorHAnsi"/>
          <w:sz w:val="22"/>
          <w:szCs w:val="22"/>
        </w:rPr>
        <w:tab/>
      </w:r>
      <w:r>
        <w:rPr>
          <w:rFonts w:asciiTheme="minorHAnsi" w:hAnsiTheme="minorHAnsi"/>
          <w:sz w:val="22"/>
          <w:szCs w:val="22"/>
        </w:rPr>
        <w:t>Paul Goss</w:t>
      </w:r>
      <w:r w:rsidRPr="00304C82">
        <w:rPr>
          <w:rFonts w:asciiTheme="minorHAnsi" w:hAnsiTheme="minorHAnsi"/>
          <w:sz w:val="22"/>
          <w:szCs w:val="22"/>
        </w:rPr>
        <w:t>, Bridgwater College on providing training for industry</w:t>
      </w:r>
    </w:p>
    <w:p w:rsidR="00304C82" w:rsidRPr="00304C82" w:rsidRDefault="00304C82" w:rsidP="00304C82">
      <w:pPr>
        <w:pStyle w:val="Standard1"/>
        <w:spacing w:after="0"/>
        <w:rPr>
          <w:rFonts w:asciiTheme="minorHAnsi" w:hAnsiTheme="minorHAnsi"/>
          <w:sz w:val="22"/>
          <w:szCs w:val="22"/>
        </w:rPr>
      </w:pPr>
      <w:r w:rsidRPr="00304C82">
        <w:rPr>
          <w:rFonts w:asciiTheme="minorHAnsi" w:hAnsiTheme="minorHAnsi"/>
          <w:sz w:val="22"/>
          <w:szCs w:val="22"/>
        </w:rPr>
        <w:t>•</w:t>
      </w:r>
      <w:r w:rsidRPr="00304C82">
        <w:rPr>
          <w:rFonts w:asciiTheme="minorHAnsi" w:hAnsiTheme="minorHAnsi"/>
          <w:sz w:val="22"/>
          <w:szCs w:val="22"/>
        </w:rPr>
        <w:tab/>
        <w:t>Kerry Featherstone</w:t>
      </w:r>
      <w:r>
        <w:rPr>
          <w:rFonts w:asciiTheme="minorHAnsi" w:hAnsiTheme="minorHAnsi"/>
          <w:sz w:val="22"/>
          <w:szCs w:val="22"/>
        </w:rPr>
        <w:t xml:space="preserve"> and Chris Freeman</w:t>
      </w:r>
      <w:r w:rsidRPr="00304C82">
        <w:rPr>
          <w:rFonts w:asciiTheme="minorHAnsi" w:hAnsiTheme="minorHAnsi"/>
          <w:sz w:val="22"/>
          <w:szCs w:val="22"/>
        </w:rPr>
        <w:t>, AMRC</w:t>
      </w:r>
    </w:p>
    <w:p w:rsidR="00304C82" w:rsidRPr="00304C82" w:rsidRDefault="00304C82" w:rsidP="00304C82">
      <w:pPr>
        <w:pStyle w:val="Standard1"/>
        <w:spacing w:after="0"/>
        <w:rPr>
          <w:rFonts w:asciiTheme="minorHAnsi" w:hAnsiTheme="minorHAnsi"/>
          <w:sz w:val="22"/>
          <w:szCs w:val="22"/>
        </w:rPr>
      </w:pPr>
      <w:r w:rsidRPr="00304C82">
        <w:rPr>
          <w:rFonts w:asciiTheme="minorHAnsi" w:hAnsiTheme="minorHAnsi"/>
          <w:sz w:val="22"/>
          <w:szCs w:val="22"/>
        </w:rPr>
        <w:t>•</w:t>
      </w:r>
      <w:r w:rsidRPr="00304C82">
        <w:rPr>
          <w:rFonts w:asciiTheme="minorHAnsi" w:hAnsiTheme="minorHAnsi"/>
          <w:sz w:val="22"/>
          <w:szCs w:val="22"/>
        </w:rPr>
        <w:tab/>
        <w:t>Steve Caunter, South Devon College on preparing FE for the next technological revolution</w:t>
      </w:r>
    </w:p>
    <w:p w:rsidR="00304C82" w:rsidRPr="00304C82" w:rsidRDefault="00304C82" w:rsidP="00304C82">
      <w:pPr>
        <w:pStyle w:val="Standard1"/>
        <w:spacing w:after="0"/>
        <w:rPr>
          <w:rFonts w:asciiTheme="minorHAnsi" w:hAnsiTheme="minorHAnsi"/>
          <w:sz w:val="22"/>
          <w:szCs w:val="22"/>
        </w:rPr>
      </w:pPr>
      <w:r w:rsidRPr="00304C82">
        <w:rPr>
          <w:rFonts w:asciiTheme="minorHAnsi" w:hAnsiTheme="minorHAnsi"/>
          <w:sz w:val="22"/>
          <w:szCs w:val="22"/>
        </w:rPr>
        <w:t>•</w:t>
      </w:r>
      <w:r w:rsidRPr="00304C82">
        <w:rPr>
          <w:rFonts w:asciiTheme="minorHAnsi" w:hAnsiTheme="minorHAnsi"/>
          <w:sz w:val="22"/>
          <w:szCs w:val="22"/>
        </w:rPr>
        <w:tab/>
        <w:t>Colin Herron, Zero Carbon Futures</w:t>
      </w:r>
    </w:p>
    <w:p w:rsidR="00BC1648" w:rsidRDefault="00304C82" w:rsidP="00304C82">
      <w:pPr>
        <w:pStyle w:val="Standard1"/>
        <w:spacing w:before="0" w:after="0"/>
        <w:rPr>
          <w:rFonts w:asciiTheme="minorHAnsi" w:hAnsiTheme="minorHAnsi"/>
          <w:sz w:val="22"/>
          <w:szCs w:val="22"/>
        </w:rPr>
      </w:pPr>
      <w:r w:rsidRPr="00304C82">
        <w:rPr>
          <w:rFonts w:asciiTheme="minorHAnsi" w:hAnsiTheme="minorHAnsi"/>
          <w:sz w:val="22"/>
          <w:szCs w:val="22"/>
        </w:rPr>
        <w:t>•</w:t>
      </w:r>
      <w:r w:rsidRPr="00304C82">
        <w:rPr>
          <w:rFonts w:asciiTheme="minorHAnsi" w:hAnsiTheme="minorHAnsi"/>
          <w:sz w:val="22"/>
          <w:szCs w:val="22"/>
        </w:rPr>
        <w:tab/>
      </w:r>
      <w:r>
        <w:rPr>
          <w:rFonts w:asciiTheme="minorHAnsi" w:hAnsiTheme="minorHAnsi"/>
          <w:sz w:val="22"/>
          <w:szCs w:val="22"/>
        </w:rPr>
        <w:t xml:space="preserve">Christian Warden, </w:t>
      </w:r>
      <w:r w:rsidRPr="00304C82">
        <w:rPr>
          <w:rFonts w:asciiTheme="minorHAnsi" w:hAnsiTheme="minorHAnsi"/>
          <w:sz w:val="22"/>
          <w:szCs w:val="22"/>
        </w:rPr>
        <w:t>SEMTA</w:t>
      </w:r>
    </w:p>
    <w:p w:rsidR="00194EA3" w:rsidRDefault="00194EA3" w:rsidP="00194EA3">
      <w:pPr>
        <w:pStyle w:val="Standard1"/>
        <w:numPr>
          <w:ilvl w:val="0"/>
          <w:numId w:val="14"/>
        </w:numPr>
        <w:spacing w:before="0" w:after="0"/>
        <w:rPr>
          <w:rFonts w:asciiTheme="minorHAnsi" w:hAnsiTheme="minorHAnsi"/>
          <w:sz w:val="22"/>
          <w:szCs w:val="22"/>
        </w:rPr>
      </w:pPr>
      <w:r>
        <w:rPr>
          <w:rFonts w:asciiTheme="minorHAnsi" w:hAnsiTheme="minorHAnsi"/>
          <w:sz w:val="22"/>
          <w:szCs w:val="22"/>
        </w:rPr>
        <w:t xml:space="preserve">       Paula Cresswell, Birmingham Metroploitan on the Skillman project</w:t>
      </w:r>
    </w:p>
    <w:p w:rsidR="00194EA3" w:rsidRDefault="00194EA3" w:rsidP="00CF6550">
      <w:pPr>
        <w:pStyle w:val="Standard1"/>
        <w:spacing w:before="0" w:after="0"/>
        <w:rPr>
          <w:rFonts w:asciiTheme="minorHAnsi" w:hAnsiTheme="minorHAnsi"/>
          <w:sz w:val="22"/>
          <w:szCs w:val="22"/>
        </w:rPr>
      </w:pPr>
    </w:p>
    <w:p w:rsidR="00BD6531" w:rsidRDefault="00304C82" w:rsidP="00CF6550">
      <w:pPr>
        <w:pStyle w:val="Standard1"/>
        <w:spacing w:before="0" w:after="0"/>
        <w:rPr>
          <w:rFonts w:asciiTheme="minorHAnsi" w:hAnsiTheme="minorHAnsi"/>
          <w:sz w:val="22"/>
          <w:szCs w:val="22"/>
        </w:rPr>
      </w:pPr>
      <w:r>
        <w:rPr>
          <w:rFonts w:asciiTheme="minorHAnsi" w:hAnsiTheme="minorHAnsi"/>
          <w:sz w:val="22"/>
          <w:szCs w:val="22"/>
        </w:rPr>
        <w:t>NFEC is looking to hold an annual d</w:t>
      </w:r>
      <w:r w:rsidR="00BC1648">
        <w:rPr>
          <w:rFonts w:asciiTheme="minorHAnsi" w:hAnsiTheme="minorHAnsi"/>
          <w:sz w:val="22"/>
          <w:szCs w:val="22"/>
        </w:rPr>
        <w:t xml:space="preserve">esign </w:t>
      </w:r>
      <w:r>
        <w:rPr>
          <w:rFonts w:asciiTheme="minorHAnsi" w:hAnsiTheme="minorHAnsi"/>
          <w:sz w:val="22"/>
          <w:szCs w:val="22"/>
        </w:rPr>
        <w:t>c</w:t>
      </w:r>
      <w:r w:rsidR="00BC1648">
        <w:rPr>
          <w:rFonts w:asciiTheme="minorHAnsi" w:hAnsiTheme="minorHAnsi"/>
          <w:sz w:val="22"/>
          <w:szCs w:val="22"/>
        </w:rPr>
        <w:t>ompetition</w:t>
      </w:r>
      <w:r>
        <w:rPr>
          <w:rFonts w:asciiTheme="minorHAnsi" w:hAnsiTheme="minorHAnsi"/>
          <w:sz w:val="22"/>
          <w:szCs w:val="22"/>
        </w:rPr>
        <w:t xml:space="preserve">, based on the level 3 project requirments but will allow students to compete with others designing from the same brief on a regional and a national basis.  This will have the backing of the IMechE.  South </w:t>
      </w:r>
      <w:r w:rsidR="00BC1648">
        <w:rPr>
          <w:rFonts w:asciiTheme="minorHAnsi" w:hAnsiTheme="minorHAnsi"/>
          <w:sz w:val="22"/>
          <w:szCs w:val="22"/>
        </w:rPr>
        <w:t>Devon</w:t>
      </w:r>
      <w:r>
        <w:rPr>
          <w:rFonts w:asciiTheme="minorHAnsi" w:hAnsiTheme="minorHAnsi"/>
          <w:sz w:val="22"/>
          <w:szCs w:val="22"/>
        </w:rPr>
        <w:t xml:space="preserve"> College recently held </w:t>
      </w:r>
      <w:r w:rsidR="00AB7009">
        <w:rPr>
          <w:rFonts w:asciiTheme="minorHAnsi" w:hAnsiTheme="minorHAnsi"/>
          <w:sz w:val="22"/>
          <w:szCs w:val="22"/>
        </w:rPr>
        <w:t xml:space="preserve">an event </w:t>
      </w:r>
      <w:r>
        <w:rPr>
          <w:rFonts w:asciiTheme="minorHAnsi" w:hAnsiTheme="minorHAnsi"/>
          <w:sz w:val="22"/>
          <w:szCs w:val="22"/>
        </w:rPr>
        <w:t xml:space="preserve">for </w:t>
      </w:r>
      <w:r w:rsidR="00BC1648">
        <w:rPr>
          <w:rFonts w:asciiTheme="minorHAnsi" w:hAnsiTheme="minorHAnsi"/>
          <w:sz w:val="22"/>
          <w:szCs w:val="22"/>
        </w:rPr>
        <w:t>375 school</w:t>
      </w:r>
      <w:r>
        <w:rPr>
          <w:rFonts w:asciiTheme="minorHAnsi" w:hAnsiTheme="minorHAnsi"/>
          <w:sz w:val="22"/>
          <w:szCs w:val="22"/>
        </w:rPr>
        <w:t xml:space="preserve"> children, </w:t>
      </w:r>
      <w:r w:rsidR="00BC1648">
        <w:rPr>
          <w:rFonts w:asciiTheme="minorHAnsi" w:hAnsiTheme="minorHAnsi"/>
          <w:sz w:val="22"/>
          <w:szCs w:val="22"/>
        </w:rPr>
        <w:t xml:space="preserve"> with 60% girls</w:t>
      </w:r>
      <w:r>
        <w:rPr>
          <w:rFonts w:asciiTheme="minorHAnsi" w:hAnsiTheme="minorHAnsi"/>
          <w:sz w:val="22"/>
          <w:szCs w:val="22"/>
        </w:rPr>
        <w:t>,</w:t>
      </w:r>
      <w:r w:rsidR="00BC1648">
        <w:rPr>
          <w:rFonts w:asciiTheme="minorHAnsi" w:hAnsiTheme="minorHAnsi"/>
          <w:sz w:val="22"/>
          <w:szCs w:val="22"/>
        </w:rPr>
        <w:t xml:space="preserve"> trying hands on activities</w:t>
      </w:r>
      <w:r w:rsidR="00AB7009">
        <w:rPr>
          <w:rFonts w:asciiTheme="minorHAnsi" w:hAnsiTheme="minorHAnsi"/>
          <w:sz w:val="22"/>
          <w:szCs w:val="22"/>
        </w:rPr>
        <w:t xml:space="preserve"> for a day</w:t>
      </w:r>
      <w:r w:rsidR="00BC1648">
        <w:rPr>
          <w:rFonts w:asciiTheme="minorHAnsi" w:hAnsiTheme="minorHAnsi"/>
          <w:sz w:val="22"/>
          <w:szCs w:val="22"/>
        </w:rPr>
        <w:t xml:space="preserve">.  </w:t>
      </w:r>
      <w:r w:rsidR="00AB7009">
        <w:rPr>
          <w:rFonts w:asciiTheme="minorHAnsi" w:hAnsiTheme="minorHAnsi"/>
          <w:sz w:val="22"/>
          <w:szCs w:val="22"/>
        </w:rPr>
        <w:t>This had local e</w:t>
      </w:r>
      <w:r w:rsidR="00BC1648">
        <w:rPr>
          <w:rFonts w:asciiTheme="minorHAnsi" w:hAnsiTheme="minorHAnsi"/>
          <w:sz w:val="22"/>
          <w:szCs w:val="22"/>
        </w:rPr>
        <w:t>mployers</w:t>
      </w:r>
      <w:r w:rsidR="00AB7009">
        <w:rPr>
          <w:rFonts w:asciiTheme="minorHAnsi" w:hAnsiTheme="minorHAnsi"/>
          <w:sz w:val="22"/>
          <w:szCs w:val="22"/>
        </w:rPr>
        <w:t xml:space="preserve"> involved as well</w:t>
      </w:r>
      <w:r w:rsidR="00194EA3">
        <w:rPr>
          <w:rFonts w:asciiTheme="minorHAnsi" w:hAnsiTheme="minorHAnsi"/>
          <w:sz w:val="22"/>
          <w:szCs w:val="22"/>
        </w:rPr>
        <w:t xml:space="preserve"> </w:t>
      </w:r>
      <w:r w:rsidR="00AB7009">
        <w:rPr>
          <w:rFonts w:asciiTheme="minorHAnsi" w:hAnsiTheme="minorHAnsi"/>
          <w:sz w:val="22"/>
          <w:szCs w:val="22"/>
        </w:rPr>
        <w:t xml:space="preserve">as support from their </w:t>
      </w:r>
      <w:r w:rsidR="00BC1648">
        <w:rPr>
          <w:rFonts w:asciiTheme="minorHAnsi" w:hAnsiTheme="minorHAnsi"/>
          <w:sz w:val="22"/>
          <w:szCs w:val="22"/>
        </w:rPr>
        <w:t xml:space="preserve">Mayor. </w:t>
      </w:r>
    </w:p>
    <w:p w:rsidR="00CF6550" w:rsidRPr="00817F63" w:rsidRDefault="00CF6550" w:rsidP="00CF6550">
      <w:pPr>
        <w:pStyle w:val="Standard1"/>
        <w:spacing w:before="0" w:after="0"/>
        <w:rPr>
          <w:rFonts w:ascii="Arial Narrow" w:hAnsi="Arial Narrow" w:cs="Arial"/>
          <w:b/>
          <w:bCs/>
        </w:rPr>
      </w:pPr>
    </w:p>
    <w:p w:rsidR="00C56851" w:rsidRDefault="00C56851" w:rsidP="00C56851">
      <w:pPr>
        <w:pStyle w:val="Standard1"/>
        <w:spacing w:before="0" w:after="0"/>
        <w:rPr>
          <w:rFonts w:asciiTheme="minorHAnsi" w:hAnsiTheme="minorHAnsi" w:cs="Arial"/>
          <w:bCs/>
          <w:sz w:val="22"/>
          <w:szCs w:val="22"/>
        </w:rPr>
      </w:pPr>
    </w:p>
    <w:p w:rsidR="00250109" w:rsidRDefault="00C56851" w:rsidP="00B11A91">
      <w:pPr>
        <w:rPr>
          <w:u w:val="single"/>
        </w:rPr>
      </w:pPr>
      <w:r>
        <w:rPr>
          <w:u w:val="single"/>
        </w:rPr>
        <w:t xml:space="preserve">Date and </w:t>
      </w:r>
      <w:r w:rsidR="00250109" w:rsidRPr="00E80ECC">
        <w:rPr>
          <w:u w:val="single"/>
        </w:rPr>
        <w:t>Venue</w:t>
      </w:r>
      <w:r>
        <w:rPr>
          <w:u w:val="single"/>
        </w:rPr>
        <w:t xml:space="preserve"> for next seminar</w:t>
      </w:r>
    </w:p>
    <w:p w:rsidR="00BC1648" w:rsidRPr="00AB7009" w:rsidRDefault="00AB7009" w:rsidP="00B11A91">
      <w:r w:rsidRPr="00AB7009">
        <w:t>The date suggested was Friday 7</w:t>
      </w:r>
      <w:r w:rsidRPr="00AB7009">
        <w:rPr>
          <w:vertAlign w:val="superscript"/>
        </w:rPr>
        <w:t>th</w:t>
      </w:r>
      <w:r w:rsidRPr="00AB7009">
        <w:t xml:space="preserve"> April and to be hosted by Weston College. </w:t>
      </w:r>
    </w:p>
    <w:p w:rsidR="00B11A91" w:rsidRDefault="00F92A58" w:rsidP="00B11A91">
      <w:r>
        <w:t>Bob Coombes</w:t>
      </w:r>
      <w:r w:rsidR="002C0F3B">
        <w:t xml:space="preserve"> and Chris Miller t</w:t>
      </w:r>
      <w:r w:rsidR="00B11A91">
        <w:t xml:space="preserve">hanked everyone for attending and </w:t>
      </w:r>
      <w:r w:rsidR="00E80ECC">
        <w:t xml:space="preserve">thanks were given to </w:t>
      </w:r>
      <w:r w:rsidR="00D9073C">
        <w:t xml:space="preserve">Bob and </w:t>
      </w:r>
      <w:proofErr w:type="spellStart"/>
      <w:r w:rsidR="00D9073C">
        <w:t>Petroc</w:t>
      </w:r>
      <w:proofErr w:type="spellEnd"/>
      <w:r w:rsidR="00182E96">
        <w:t xml:space="preserve"> </w:t>
      </w:r>
      <w:r w:rsidR="00B11A91">
        <w:t>for hosting this seminar.</w:t>
      </w:r>
    </w:p>
    <w:p w:rsidR="00CF6550" w:rsidRDefault="00CF6550" w:rsidP="00B11A91"/>
    <w:sectPr w:rsidR="00CF65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E047C"/>
    <w:multiLevelType w:val="hybridMultilevel"/>
    <w:tmpl w:val="8A22A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72E89"/>
    <w:multiLevelType w:val="hybridMultilevel"/>
    <w:tmpl w:val="75DC0892"/>
    <w:lvl w:ilvl="0" w:tplc="82B6EF64">
      <w:start w:val="1"/>
      <w:numFmt w:val="decimal"/>
      <w:lvlText w:val="%1."/>
      <w:lvlJc w:val="left"/>
      <w:pPr>
        <w:tabs>
          <w:tab w:val="num" w:pos="360"/>
        </w:tabs>
        <w:ind w:left="360" w:hanging="360"/>
      </w:pPr>
      <w:rPr>
        <w:rFonts w:ascii="Arial" w:hAnsi="Arial" w:hint="default"/>
        <w:b/>
        <w:i w:val="0"/>
        <w:sz w:val="20"/>
        <w:szCs w:val="20"/>
      </w:rPr>
    </w:lvl>
    <w:lvl w:ilvl="1" w:tplc="E43ED606">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004F60"/>
    <w:multiLevelType w:val="hybridMultilevel"/>
    <w:tmpl w:val="50320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16782"/>
    <w:multiLevelType w:val="hybridMultilevel"/>
    <w:tmpl w:val="BF443B84"/>
    <w:lvl w:ilvl="0" w:tplc="08090011">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50331F"/>
    <w:multiLevelType w:val="hybridMultilevel"/>
    <w:tmpl w:val="6998618C"/>
    <w:lvl w:ilvl="0" w:tplc="08090011">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B172EC"/>
    <w:multiLevelType w:val="hybridMultilevel"/>
    <w:tmpl w:val="B4DCF162"/>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892E3C"/>
    <w:multiLevelType w:val="hybridMultilevel"/>
    <w:tmpl w:val="E43EB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22AB5"/>
    <w:multiLevelType w:val="hybridMultilevel"/>
    <w:tmpl w:val="3C40D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C33502"/>
    <w:multiLevelType w:val="hybridMultilevel"/>
    <w:tmpl w:val="9C80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E673DF"/>
    <w:multiLevelType w:val="hybridMultilevel"/>
    <w:tmpl w:val="14C2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357564"/>
    <w:multiLevelType w:val="hybridMultilevel"/>
    <w:tmpl w:val="B57CD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551E66"/>
    <w:multiLevelType w:val="hybridMultilevel"/>
    <w:tmpl w:val="AFEA1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0F5F91"/>
    <w:multiLevelType w:val="hybridMultilevel"/>
    <w:tmpl w:val="F9C6A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3F6D40"/>
    <w:multiLevelType w:val="hybridMultilevel"/>
    <w:tmpl w:val="1088860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0"/>
  </w:num>
  <w:num w:numId="7">
    <w:abstractNumId w:val="9"/>
  </w:num>
  <w:num w:numId="8">
    <w:abstractNumId w:val="8"/>
  </w:num>
  <w:num w:numId="9">
    <w:abstractNumId w:val="1"/>
  </w:num>
  <w:num w:numId="10">
    <w:abstractNumId w:val="7"/>
  </w:num>
  <w:num w:numId="11">
    <w:abstractNumId w:val="6"/>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D5"/>
    <w:rsid w:val="00000DC9"/>
    <w:rsid w:val="00001B1D"/>
    <w:rsid w:val="00015AD6"/>
    <w:rsid w:val="000416AF"/>
    <w:rsid w:val="000458C1"/>
    <w:rsid w:val="000543C7"/>
    <w:rsid w:val="00075780"/>
    <w:rsid w:val="00086D25"/>
    <w:rsid w:val="0009523B"/>
    <w:rsid w:val="000D4FA1"/>
    <w:rsid w:val="000E24D5"/>
    <w:rsid w:val="000F2EF8"/>
    <w:rsid w:val="000F3AA1"/>
    <w:rsid w:val="000F58BD"/>
    <w:rsid w:val="000F7A96"/>
    <w:rsid w:val="00106825"/>
    <w:rsid w:val="00106C1E"/>
    <w:rsid w:val="00110322"/>
    <w:rsid w:val="00124A12"/>
    <w:rsid w:val="001326F4"/>
    <w:rsid w:val="00133147"/>
    <w:rsid w:val="001364B5"/>
    <w:rsid w:val="00154007"/>
    <w:rsid w:val="00175783"/>
    <w:rsid w:val="00182E96"/>
    <w:rsid w:val="001913AB"/>
    <w:rsid w:val="00194EA3"/>
    <w:rsid w:val="00195285"/>
    <w:rsid w:val="001A1014"/>
    <w:rsid w:val="001B3423"/>
    <w:rsid w:val="001D504A"/>
    <w:rsid w:val="001D56AA"/>
    <w:rsid w:val="001D7636"/>
    <w:rsid w:val="001F242E"/>
    <w:rsid w:val="001F6401"/>
    <w:rsid w:val="001F6AD7"/>
    <w:rsid w:val="00216C7A"/>
    <w:rsid w:val="002247CB"/>
    <w:rsid w:val="002469EE"/>
    <w:rsid w:val="00250109"/>
    <w:rsid w:val="0029461E"/>
    <w:rsid w:val="002B42B2"/>
    <w:rsid w:val="002C0F3B"/>
    <w:rsid w:val="002C2AB0"/>
    <w:rsid w:val="002C2D4C"/>
    <w:rsid w:val="002F506A"/>
    <w:rsid w:val="002F6CBA"/>
    <w:rsid w:val="00304C82"/>
    <w:rsid w:val="0032612A"/>
    <w:rsid w:val="00397A74"/>
    <w:rsid w:val="003A179B"/>
    <w:rsid w:val="003A1B49"/>
    <w:rsid w:val="003C1735"/>
    <w:rsid w:val="003C5E82"/>
    <w:rsid w:val="003D1AA0"/>
    <w:rsid w:val="003E6483"/>
    <w:rsid w:val="00400131"/>
    <w:rsid w:val="00401BAE"/>
    <w:rsid w:val="004151C8"/>
    <w:rsid w:val="00443F5C"/>
    <w:rsid w:val="004A48FE"/>
    <w:rsid w:val="004A4A4E"/>
    <w:rsid w:val="004A574E"/>
    <w:rsid w:val="004B1275"/>
    <w:rsid w:val="004B3273"/>
    <w:rsid w:val="004C0C98"/>
    <w:rsid w:val="004D6A86"/>
    <w:rsid w:val="004E3F43"/>
    <w:rsid w:val="00506943"/>
    <w:rsid w:val="00510E59"/>
    <w:rsid w:val="00511BA5"/>
    <w:rsid w:val="00512808"/>
    <w:rsid w:val="00517F41"/>
    <w:rsid w:val="0056193D"/>
    <w:rsid w:val="005C150D"/>
    <w:rsid w:val="005C1E67"/>
    <w:rsid w:val="005D3CAE"/>
    <w:rsid w:val="00635DD0"/>
    <w:rsid w:val="00637842"/>
    <w:rsid w:val="00646DD0"/>
    <w:rsid w:val="006801CB"/>
    <w:rsid w:val="00686D86"/>
    <w:rsid w:val="00692E8A"/>
    <w:rsid w:val="00693555"/>
    <w:rsid w:val="006A3CE0"/>
    <w:rsid w:val="006B5303"/>
    <w:rsid w:val="00732FFA"/>
    <w:rsid w:val="00750D98"/>
    <w:rsid w:val="00754752"/>
    <w:rsid w:val="00756D3F"/>
    <w:rsid w:val="007632E1"/>
    <w:rsid w:val="0077561E"/>
    <w:rsid w:val="007A35DB"/>
    <w:rsid w:val="007A7349"/>
    <w:rsid w:val="007C3AF1"/>
    <w:rsid w:val="007E18F7"/>
    <w:rsid w:val="007E5562"/>
    <w:rsid w:val="00804715"/>
    <w:rsid w:val="0081309B"/>
    <w:rsid w:val="00827822"/>
    <w:rsid w:val="00845966"/>
    <w:rsid w:val="008859B7"/>
    <w:rsid w:val="008A7E1E"/>
    <w:rsid w:val="008B073F"/>
    <w:rsid w:val="008C0199"/>
    <w:rsid w:val="008C2457"/>
    <w:rsid w:val="008C28F7"/>
    <w:rsid w:val="008E0A96"/>
    <w:rsid w:val="008E38CC"/>
    <w:rsid w:val="008E70B7"/>
    <w:rsid w:val="00907897"/>
    <w:rsid w:val="0091119F"/>
    <w:rsid w:val="00911528"/>
    <w:rsid w:val="00911D46"/>
    <w:rsid w:val="0091233C"/>
    <w:rsid w:val="0092289D"/>
    <w:rsid w:val="009531FB"/>
    <w:rsid w:val="009563A1"/>
    <w:rsid w:val="00964C5D"/>
    <w:rsid w:val="0096619E"/>
    <w:rsid w:val="00973841"/>
    <w:rsid w:val="009C36D1"/>
    <w:rsid w:val="00A22D76"/>
    <w:rsid w:val="00A52E19"/>
    <w:rsid w:val="00A66E6E"/>
    <w:rsid w:val="00A82B86"/>
    <w:rsid w:val="00A8553A"/>
    <w:rsid w:val="00A87855"/>
    <w:rsid w:val="00AB7009"/>
    <w:rsid w:val="00AC07C9"/>
    <w:rsid w:val="00AC191B"/>
    <w:rsid w:val="00AC3AF1"/>
    <w:rsid w:val="00AD19D5"/>
    <w:rsid w:val="00AD73E9"/>
    <w:rsid w:val="00B06C2C"/>
    <w:rsid w:val="00B11A91"/>
    <w:rsid w:val="00B13D79"/>
    <w:rsid w:val="00B203E1"/>
    <w:rsid w:val="00B20672"/>
    <w:rsid w:val="00B23777"/>
    <w:rsid w:val="00B23E5F"/>
    <w:rsid w:val="00B27FF5"/>
    <w:rsid w:val="00B33C10"/>
    <w:rsid w:val="00B35901"/>
    <w:rsid w:val="00B35C98"/>
    <w:rsid w:val="00B51197"/>
    <w:rsid w:val="00B60961"/>
    <w:rsid w:val="00B63910"/>
    <w:rsid w:val="00B7715E"/>
    <w:rsid w:val="00BB6D34"/>
    <w:rsid w:val="00BC1648"/>
    <w:rsid w:val="00BD6531"/>
    <w:rsid w:val="00BD7ADD"/>
    <w:rsid w:val="00C14D89"/>
    <w:rsid w:val="00C150DD"/>
    <w:rsid w:val="00C25410"/>
    <w:rsid w:val="00C34A97"/>
    <w:rsid w:val="00C467FB"/>
    <w:rsid w:val="00C56851"/>
    <w:rsid w:val="00C80376"/>
    <w:rsid w:val="00C82420"/>
    <w:rsid w:val="00C97259"/>
    <w:rsid w:val="00CB085E"/>
    <w:rsid w:val="00CC1391"/>
    <w:rsid w:val="00CE3DFE"/>
    <w:rsid w:val="00CF6550"/>
    <w:rsid w:val="00D010F1"/>
    <w:rsid w:val="00D22ABF"/>
    <w:rsid w:val="00D22E8D"/>
    <w:rsid w:val="00D6250E"/>
    <w:rsid w:val="00D70E4B"/>
    <w:rsid w:val="00D9073C"/>
    <w:rsid w:val="00DC4402"/>
    <w:rsid w:val="00DC5E30"/>
    <w:rsid w:val="00DD59A6"/>
    <w:rsid w:val="00DD5EA5"/>
    <w:rsid w:val="00DD700C"/>
    <w:rsid w:val="00E040DB"/>
    <w:rsid w:val="00E20687"/>
    <w:rsid w:val="00E21B76"/>
    <w:rsid w:val="00E31959"/>
    <w:rsid w:val="00E402F4"/>
    <w:rsid w:val="00E41219"/>
    <w:rsid w:val="00E47247"/>
    <w:rsid w:val="00E53A2D"/>
    <w:rsid w:val="00E65778"/>
    <w:rsid w:val="00E80ECC"/>
    <w:rsid w:val="00E90561"/>
    <w:rsid w:val="00E97920"/>
    <w:rsid w:val="00EC0F8E"/>
    <w:rsid w:val="00EC112F"/>
    <w:rsid w:val="00EC3FC4"/>
    <w:rsid w:val="00EC4715"/>
    <w:rsid w:val="00ED0559"/>
    <w:rsid w:val="00ED13A5"/>
    <w:rsid w:val="00ED378A"/>
    <w:rsid w:val="00ED5156"/>
    <w:rsid w:val="00F00199"/>
    <w:rsid w:val="00F25D1A"/>
    <w:rsid w:val="00F45B63"/>
    <w:rsid w:val="00F51BA8"/>
    <w:rsid w:val="00F8668B"/>
    <w:rsid w:val="00F92A58"/>
    <w:rsid w:val="00FB2615"/>
    <w:rsid w:val="00FC26A6"/>
    <w:rsid w:val="00FC2EBD"/>
    <w:rsid w:val="00FC4AC0"/>
    <w:rsid w:val="00FD27D5"/>
    <w:rsid w:val="00FE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B2C04-E779-4AB9-910C-FBC1E449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D13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7D5"/>
    <w:pPr>
      <w:ind w:left="720"/>
      <w:contextualSpacing/>
    </w:pPr>
  </w:style>
  <w:style w:type="character" w:styleId="Hyperlink">
    <w:name w:val="Hyperlink"/>
    <w:basedOn w:val="DefaultParagraphFont"/>
    <w:uiPriority w:val="99"/>
    <w:unhideWhenUsed/>
    <w:rsid w:val="001D56AA"/>
    <w:rPr>
      <w:color w:val="0000FF" w:themeColor="hyperlink"/>
      <w:u w:val="single"/>
    </w:rPr>
  </w:style>
  <w:style w:type="character" w:customStyle="1" w:styleId="Heading2Char">
    <w:name w:val="Heading 2 Char"/>
    <w:basedOn w:val="DefaultParagraphFont"/>
    <w:link w:val="Heading2"/>
    <w:uiPriority w:val="9"/>
    <w:semiHidden/>
    <w:rsid w:val="00ED13A5"/>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40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2F4"/>
    <w:rPr>
      <w:rFonts w:ascii="Tahoma" w:hAnsi="Tahoma" w:cs="Tahoma"/>
      <w:sz w:val="16"/>
      <w:szCs w:val="16"/>
    </w:rPr>
  </w:style>
  <w:style w:type="paragraph" w:customStyle="1" w:styleId="Standard1">
    <w:name w:val="Standard1"/>
    <w:rsid w:val="00D9073C"/>
    <w:pPr>
      <w:spacing w:before="60" w:after="60" w:line="240" w:lineRule="auto"/>
    </w:pPr>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ockyer@eal.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ian.Thornton@nccuk.com" TargetMode="External"/><Relationship Id="rId12" Type="http://schemas.openxmlformats.org/officeDocument/2006/relationships/hyperlink" Target="mailto:martin.webber@ocr.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ferrett@onefile.co.uk" TargetMode="External"/><Relationship Id="rId11" Type="http://schemas.openxmlformats.org/officeDocument/2006/relationships/hyperlink" Target="mailto:getstraining@googlemail.com" TargetMode="External"/><Relationship Id="rId5" Type="http://schemas.openxmlformats.org/officeDocument/2006/relationships/image" Target="media/image1.png"/><Relationship Id="rId10" Type="http://schemas.openxmlformats.org/officeDocument/2006/relationships/hyperlink" Target="mailto:bryony.leonard@pearson.com" TargetMode="External"/><Relationship Id="rId4" Type="http://schemas.openxmlformats.org/officeDocument/2006/relationships/webSettings" Target="webSettings.xml"/><Relationship Id="rId9" Type="http://schemas.openxmlformats.org/officeDocument/2006/relationships/hyperlink" Target="mailto:bridget.stait@pears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2185</Words>
  <Characters>12457</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2</cp:revision>
  <dcterms:created xsi:type="dcterms:W3CDTF">2016-12-06T17:17:00Z</dcterms:created>
  <dcterms:modified xsi:type="dcterms:W3CDTF">2016-12-06T17:17:00Z</dcterms:modified>
</cp:coreProperties>
</file>